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32E" w:rsidRDefault="005C1F59" w:rsidP="00D7132E">
      <w:pPr>
        <w:pStyle w:val="1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sub_90000"/>
      <w:r w:rsidRPr="00B86D20">
        <w:rPr>
          <w:rFonts w:ascii="Times New Roman" w:hAnsi="Times New Roman" w:cs="Times New Roman"/>
          <w:sz w:val="28"/>
          <w:szCs w:val="28"/>
        </w:rPr>
        <w:t xml:space="preserve">Паспорт </w:t>
      </w:r>
      <w:r>
        <w:rPr>
          <w:rFonts w:ascii="Times New Roman" w:hAnsi="Times New Roman" w:cs="Times New Roman"/>
          <w:sz w:val="28"/>
          <w:szCs w:val="28"/>
        </w:rPr>
        <w:t>подпрограммы</w:t>
      </w:r>
      <w:r w:rsidR="00B86D20" w:rsidRPr="00B86D20">
        <w:rPr>
          <w:rFonts w:ascii="Times New Roman" w:hAnsi="Times New Roman" w:cs="Times New Roman"/>
          <w:sz w:val="28"/>
          <w:szCs w:val="28"/>
        </w:rPr>
        <w:t xml:space="preserve"> 2</w:t>
      </w:r>
      <w:r w:rsidR="00D7132E" w:rsidRPr="00B86D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644D" w:rsidRPr="0005644D" w:rsidRDefault="0005644D" w:rsidP="0005644D"/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10"/>
        <w:gridCol w:w="7401"/>
      </w:tblGrid>
      <w:tr w:rsidR="005C1F59" w:rsidTr="0005644D">
        <w:trPr>
          <w:trHeight w:val="975"/>
        </w:trPr>
        <w:tc>
          <w:tcPr>
            <w:tcW w:w="2410" w:type="dxa"/>
          </w:tcPr>
          <w:bookmarkEnd w:id="0"/>
          <w:p w:rsidR="005C1F59" w:rsidRPr="006C3422" w:rsidRDefault="005C1F59" w:rsidP="005C1F59">
            <w:pPr>
              <w:pStyle w:val="1"/>
              <w:tabs>
                <w:tab w:val="left" w:pos="3180"/>
                <w:tab w:val="center" w:pos="4677"/>
              </w:tabs>
              <w:contextualSpacing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C3422">
              <w:rPr>
                <w:rFonts w:ascii="Times New Roman" w:hAnsi="Times New Roman" w:cs="Times New Roman"/>
                <w:b w:val="0"/>
                <w:sz w:val="28"/>
                <w:szCs w:val="28"/>
              </w:rPr>
              <w:t>Наименование подпрограммы</w:t>
            </w:r>
            <w:r w:rsidRPr="006C3422">
              <w:rPr>
                <w:rFonts w:ascii="Times New Roman" w:hAnsi="Times New Roman" w:cs="Times New Roman"/>
                <w:b w:val="0"/>
                <w:sz w:val="28"/>
                <w:szCs w:val="28"/>
              </w:rPr>
              <w:tab/>
              <w:t xml:space="preserve">                     </w:t>
            </w:r>
          </w:p>
        </w:tc>
        <w:tc>
          <w:tcPr>
            <w:tcW w:w="7401" w:type="dxa"/>
          </w:tcPr>
          <w:p w:rsidR="005C1F59" w:rsidRPr="00B86D20" w:rsidRDefault="005C1F59" w:rsidP="005C1F59">
            <w:pPr>
              <w:pStyle w:val="1"/>
              <w:tabs>
                <w:tab w:val="left" w:pos="3180"/>
                <w:tab w:val="center" w:pos="4677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86D20">
              <w:rPr>
                <w:rFonts w:ascii="Times New Roman" w:hAnsi="Times New Roman" w:cs="Times New Roman"/>
                <w:sz w:val="28"/>
                <w:szCs w:val="28"/>
              </w:rPr>
              <w:t>"Образование г. Владикавказа - образование будущего"</w:t>
            </w:r>
          </w:p>
          <w:p w:rsidR="005C1F59" w:rsidRDefault="005C1F59" w:rsidP="005C1F59">
            <w:pPr>
              <w:pStyle w:val="1"/>
              <w:tabs>
                <w:tab w:val="left" w:pos="3180"/>
                <w:tab w:val="center" w:pos="4677"/>
              </w:tabs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132E" w:rsidRPr="00B86D20" w:rsidTr="005C1F5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2E" w:rsidRPr="006C3422" w:rsidRDefault="00201F08" w:rsidP="000D1350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422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Цель</w:t>
            </w:r>
            <w:r w:rsidR="00D7132E" w:rsidRPr="006C3422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подпрограммы </w:t>
            </w: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32E" w:rsidRPr="00B86D20" w:rsidRDefault="00D7132E" w:rsidP="00B86D20">
            <w:pPr>
              <w:pStyle w:val="a7"/>
              <w:numPr>
                <w:ilvl w:val="0"/>
                <w:numId w:val="2"/>
              </w:numPr>
              <w:tabs>
                <w:tab w:val="left" w:pos="238"/>
                <w:tab w:val="left" w:pos="946"/>
              </w:tabs>
              <w:ind w:left="0" w:firstLine="52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6D20">
              <w:rPr>
                <w:rFonts w:ascii="Times New Roman" w:hAnsi="Times New Roman" w:cs="Times New Roman"/>
                <w:sz w:val="28"/>
                <w:szCs w:val="28"/>
              </w:rPr>
              <w:t>Развитие системы выявлени</w:t>
            </w:r>
            <w:r w:rsidR="007F7FAA" w:rsidRPr="00B86D2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B86D20">
              <w:rPr>
                <w:rFonts w:ascii="Times New Roman" w:hAnsi="Times New Roman" w:cs="Times New Roman"/>
                <w:sz w:val="28"/>
                <w:szCs w:val="28"/>
              </w:rPr>
              <w:t xml:space="preserve"> и поддержки </w:t>
            </w:r>
            <w:r w:rsidRPr="00B86D20">
              <w:rPr>
                <w:rFonts w:ascii="Times New Roman" w:hAnsi="Times New Roman" w:cs="Times New Roman"/>
                <w:bCs/>
                <w:sz w:val="28"/>
                <w:szCs w:val="28"/>
              </w:rPr>
              <w:t>детей с общеинтеллектуальной и творческой одаренностью.</w:t>
            </w:r>
          </w:p>
          <w:p w:rsidR="006D0E7B" w:rsidRPr="00B86D20" w:rsidRDefault="007F7F21" w:rsidP="00B86D20">
            <w:pPr>
              <w:pStyle w:val="a9"/>
              <w:numPr>
                <w:ilvl w:val="0"/>
                <w:numId w:val="2"/>
              </w:numPr>
              <w:tabs>
                <w:tab w:val="left" w:pos="238"/>
                <w:tab w:val="left" w:pos="946"/>
              </w:tabs>
              <w:ind w:left="0" w:firstLine="521"/>
              <w:rPr>
                <w:rFonts w:ascii="Times New Roman" w:hAnsi="Times New Roman" w:cs="Times New Roman"/>
                <w:sz w:val="28"/>
                <w:szCs w:val="28"/>
              </w:rPr>
            </w:pPr>
            <w:r w:rsidRPr="00B86D20">
              <w:rPr>
                <w:rFonts w:ascii="Times New Roman" w:hAnsi="Times New Roman" w:cs="Times New Roman"/>
                <w:sz w:val="28"/>
                <w:szCs w:val="28"/>
              </w:rPr>
              <w:t>Развитие системы повышения</w:t>
            </w:r>
            <w:r w:rsidR="006D0E7B" w:rsidRPr="00B86D20">
              <w:rPr>
                <w:rFonts w:ascii="Times New Roman" w:hAnsi="Times New Roman" w:cs="Times New Roman"/>
                <w:sz w:val="28"/>
                <w:szCs w:val="28"/>
              </w:rPr>
              <w:t xml:space="preserve"> квалификации работников образования.</w:t>
            </w:r>
          </w:p>
          <w:p w:rsidR="006D0E7B" w:rsidRPr="00B86D20" w:rsidRDefault="006D0E7B" w:rsidP="00B86D20">
            <w:pPr>
              <w:pStyle w:val="a9"/>
              <w:numPr>
                <w:ilvl w:val="0"/>
                <w:numId w:val="2"/>
              </w:numPr>
              <w:tabs>
                <w:tab w:val="left" w:pos="238"/>
                <w:tab w:val="left" w:pos="946"/>
              </w:tabs>
              <w:ind w:left="0" w:firstLine="521"/>
              <w:rPr>
                <w:rFonts w:ascii="Times New Roman" w:hAnsi="Times New Roman" w:cs="Times New Roman"/>
                <w:sz w:val="28"/>
                <w:szCs w:val="28"/>
              </w:rPr>
            </w:pPr>
            <w:r w:rsidRPr="00B86D20">
              <w:rPr>
                <w:rFonts w:ascii="Times New Roman" w:hAnsi="Times New Roman" w:cs="Times New Roman"/>
                <w:sz w:val="28"/>
                <w:szCs w:val="28"/>
              </w:rPr>
              <w:t>Развитие системы оценки качества образования.</w:t>
            </w:r>
          </w:p>
          <w:p w:rsidR="00B47175" w:rsidRPr="00B86D20" w:rsidRDefault="00EE28F2" w:rsidP="00B86D20">
            <w:pPr>
              <w:pStyle w:val="a9"/>
              <w:numPr>
                <w:ilvl w:val="0"/>
                <w:numId w:val="2"/>
              </w:numPr>
              <w:tabs>
                <w:tab w:val="left" w:pos="238"/>
                <w:tab w:val="left" w:pos="946"/>
              </w:tabs>
              <w:ind w:left="0" w:firstLine="521"/>
              <w:rPr>
                <w:rFonts w:ascii="Times New Roman" w:hAnsi="Times New Roman" w:cs="Times New Roman"/>
                <w:sz w:val="28"/>
                <w:szCs w:val="28"/>
              </w:rPr>
            </w:pPr>
            <w:r w:rsidRPr="00B86D2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6D0E7B" w:rsidRPr="00B86D20">
              <w:rPr>
                <w:rFonts w:ascii="Times New Roman" w:hAnsi="Times New Roman" w:cs="Times New Roman"/>
                <w:sz w:val="28"/>
                <w:szCs w:val="28"/>
              </w:rPr>
              <w:t>азвитие национального образования в учреждениях образования г.Владикавказа.</w:t>
            </w:r>
          </w:p>
        </w:tc>
      </w:tr>
      <w:tr w:rsidR="00D7132E" w:rsidRPr="00B86D20" w:rsidTr="005C1F5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973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2E" w:rsidRPr="006C3422" w:rsidRDefault="005C1F59" w:rsidP="000D1350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422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Основные задачи подпрограммы</w:t>
            </w: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32E" w:rsidRPr="00B86D20" w:rsidRDefault="00D7132E" w:rsidP="00B86D20">
            <w:pPr>
              <w:pStyle w:val="a7"/>
              <w:numPr>
                <w:ilvl w:val="0"/>
                <w:numId w:val="3"/>
              </w:numPr>
              <w:tabs>
                <w:tab w:val="left" w:pos="238"/>
                <w:tab w:val="left" w:pos="804"/>
              </w:tabs>
              <w:ind w:left="0" w:firstLine="521"/>
              <w:rPr>
                <w:rFonts w:ascii="Times New Roman" w:hAnsi="Times New Roman" w:cs="Times New Roman"/>
                <w:sz w:val="28"/>
                <w:szCs w:val="28"/>
              </w:rPr>
            </w:pPr>
            <w:r w:rsidRPr="00B86D20">
              <w:rPr>
                <w:rFonts w:ascii="Times New Roman" w:hAnsi="Times New Roman" w:cs="Times New Roman"/>
                <w:sz w:val="28"/>
                <w:szCs w:val="28"/>
              </w:rPr>
              <w:t xml:space="preserve">Выявление </w:t>
            </w:r>
            <w:r w:rsidR="006D0E7B" w:rsidRPr="00B86D20">
              <w:rPr>
                <w:rFonts w:ascii="Times New Roman" w:hAnsi="Times New Roman" w:cs="Times New Roman"/>
                <w:sz w:val="28"/>
                <w:szCs w:val="28"/>
              </w:rPr>
              <w:t xml:space="preserve">и поддержка </w:t>
            </w:r>
            <w:r w:rsidR="00126F68" w:rsidRPr="00B86D20">
              <w:rPr>
                <w:rFonts w:ascii="Times New Roman" w:hAnsi="Times New Roman" w:cs="Times New Roman"/>
                <w:sz w:val="28"/>
                <w:szCs w:val="28"/>
              </w:rPr>
              <w:t xml:space="preserve">детей </w:t>
            </w:r>
            <w:r w:rsidR="006D0E7B" w:rsidRPr="00B86D20">
              <w:rPr>
                <w:rFonts w:ascii="Times New Roman" w:hAnsi="Times New Roman" w:cs="Times New Roman"/>
                <w:bCs/>
                <w:sz w:val="28"/>
                <w:szCs w:val="28"/>
              </w:rPr>
              <w:t>с общеинтеллектуальной и творческой одаренностью</w:t>
            </w:r>
            <w:r w:rsidR="006D0E7B" w:rsidRPr="00B86D20">
              <w:rPr>
                <w:rFonts w:ascii="Times New Roman" w:hAnsi="Times New Roman" w:cs="Times New Roman"/>
                <w:sz w:val="28"/>
                <w:szCs w:val="28"/>
              </w:rPr>
              <w:t xml:space="preserve"> из числа у</w:t>
            </w:r>
            <w:r w:rsidRPr="00B86D20">
              <w:rPr>
                <w:rFonts w:ascii="Times New Roman" w:hAnsi="Times New Roman" w:cs="Times New Roman"/>
                <w:sz w:val="28"/>
                <w:szCs w:val="28"/>
              </w:rPr>
              <w:t xml:space="preserve">чащихся общеобразовательных </w:t>
            </w:r>
            <w:r w:rsidR="006D0E7B" w:rsidRPr="00B86D20">
              <w:rPr>
                <w:rFonts w:ascii="Times New Roman" w:hAnsi="Times New Roman" w:cs="Times New Roman"/>
                <w:sz w:val="28"/>
                <w:szCs w:val="28"/>
              </w:rPr>
              <w:t>учреждений</w:t>
            </w:r>
            <w:r w:rsidRPr="00B86D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D0E7B" w:rsidRPr="00B86D20" w:rsidRDefault="006D0E7B" w:rsidP="00B86D20">
            <w:pPr>
              <w:pStyle w:val="a9"/>
              <w:numPr>
                <w:ilvl w:val="0"/>
                <w:numId w:val="3"/>
              </w:numPr>
              <w:tabs>
                <w:tab w:val="left" w:pos="238"/>
                <w:tab w:val="left" w:pos="804"/>
              </w:tabs>
              <w:ind w:left="0" w:firstLine="521"/>
              <w:rPr>
                <w:rFonts w:ascii="Times New Roman" w:hAnsi="Times New Roman" w:cs="Times New Roman"/>
                <w:sz w:val="28"/>
                <w:szCs w:val="28"/>
              </w:rPr>
            </w:pPr>
            <w:r w:rsidRPr="00B86D20">
              <w:rPr>
                <w:rFonts w:ascii="Times New Roman" w:hAnsi="Times New Roman" w:cs="Times New Roman"/>
                <w:sz w:val="28"/>
                <w:szCs w:val="28"/>
              </w:rPr>
              <w:t>Развитие системы конкурсов профессионального мастерства, направленных на стимулирование профессионального роста работников образования</w:t>
            </w:r>
          </w:p>
          <w:p w:rsidR="006D0E7B" w:rsidRPr="00B86D20" w:rsidRDefault="006D0E7B" w:rsidP="00B86D20">
            <w:pPr>
              <w:pStyle w:val="a9"/>
              <w:numPr>
                <w:ilvl w:val="0"/>
                <w:numId w:val="3"/>
              </w:numPr>
              <w:tabs>
                <w:tab w:val="left" w:pos="238"/>
                <w:tab w:val="left" w:pos="804"/>
              </w:tabs>
              <w:ind w:left="0" w:firstLine="521"/>
              <w:rPr>
                <w:rFonts w:ascii="Times New Roman" w:hAnsi="Times New Roman" w:cs="Times New Roman"/>
                <w:sz w:val="28"/>
                <w:szCs w:val="28"/>
              </w:rPr>
            </w:pPr>
            <w:r w:rsidRPr="00B86D20">
              <w:rPr>
                <w:rFonts w:ascii="Times New Roman" w:hAnsi="Times New Roman" w:cs="Times New Roman"/>
                <w:sz w:val="28"/>
                <w:szCs w:val="28"/>
              </w:rPr>
              <w:t>Участие работников образования г.Владикавказа в мероприятиях, направленных на развитие системы оценки качества образования.</w:t>
            </w:r>
          </w:p>
          <w:p w:rsidR="00D7132E" w:rsidRPr="00B86D20" w:rsidRDefault="00EE28F2" w:rsidP="00B86D20">
            <w:pPr>
              <w:pStyle w:val="a7"/>
              <w:numPr>
                <w:ilvl w:val="0"/>
                <w:numId w:val="3"/>
              </w:numPr>
              <w:tabs>
                <w:tab w:val="left" w:pos="238"/>
                <w:tab w:val="left" w:pos="804"/>
              </w:tabs>
              <w:ind w:left="0" w:firstLine="521"/>
              <w:rPr>
                <w:rFonts w:ascii="Times New Roman" w:hAnsi="Times New Roman" w:cs="Times New Roman"/>
                <w:sz w:val="28"/>
                <w:szCs w:val="28"/>
              </w:rPr>
            </w:pPr>
            <w:r w:rsidRPr="00B86D20">
              <w:rPr>
                <w:rFonts w:ascii="Times New Roman" w:hAnsi="Times New Roman" w:cs="Times New Roman"/>
                <w:sz w:val="28"/>
                <w:szCs w:val="28"/>
              </w:rPr>
              <w:t>Обеспечение участия работников образования в мероприятиях, направленных на повышение их квалификации.</w:t>
            </w:r>
          </w:p>
        </w:tc>
      </w:tr>
      <w:tr w:rsidR="00604A21" w:rsidRPr="00B86D20" w:rsidTr="002C522D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157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1" w:rsidRPr="006C3422" w:rsidRDefault="00604A21" w:rsidP="00604A21">
            <w:pPr>
              <w:pStyle w:val="a8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6C3422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Сроки и этапы реализации подпрограммы</w:t>
            </w:r>
          </w:p>
        </w:tc>
        <w:tc>
          <w:tcPr>
            <w:tcW w:w="7401" w:type="dxa"/>
          </w:tcPr>
          <w:p w:rsidR="00604A21" w:rsidRPr="005A4572" w:rsidRDefault="00604A21" w:rsidP="00604A21">
            <w:pPr>
              <w:pStyle w:val="ConsPlusCell"/>
              <w:tabs>
                <w:tab w:val="left" w:pos="10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060AA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Pr="005A4572">
              <w:rPr>
                <w:rFonts w:ascii="Times New Roman" w:hAnsi="Times New Roman" w:cs="Times New Roman"/>
                <w:sz w:val="28"/>
                <w:szCs w:val="28"/>
              </w:rPr>
              <w:t xml:space="preserve">и на плановый период </w:t>
            </w:r>
          </w:p>
          <w:p w:rsidR="00604A21" w:rsidRPr="003060AA" w:rsidRDefault="00604A21" w:rsidP="00604A21">
            <w:pPr>
              <w:pStyle w:val="ConsPlusCell"/>
              <w:tabs>
                <w:tab w:val="left" w:pos="10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A4572">
              <w:rPr>
                <w:rFonts w:ascii="Times New Roman" w:hAnsi="Times New Roman" w:cs="Times New Roman"/>
                <w:sz w:val="28"/>
                <w:szCs w:val="28"/>
              </w:rPr>
              <w:t xml:space="preserve">2018 и 2019 годов </w:t>
            </w:r>
            <w:r w:rsidRPr="003060AA">
              <w:rPr>
                <w:rFonts w:ascii="Times New Roman" w:hAnsi="Times New Roman" w:cs="Times New Roman"/>
                <w:sz w:val="28"/>
                <w:szCs w:val="28"/>
              </w:rPr>
              <w:t>без выделения этапов</w:t>
            </w:r>
          </w:p>
        </w:tc>
      </w:tr>
      <w:tr w:rsidR="00604A21" w:rsidRPr="00B86D20" w:rsidTr="005C1F5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90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1" w:rsidRPr="006C3422" w:rsidRDefault="00604A21" w:rsidP="00604A21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sub_901006"/>
            <w:r w:rsidRPr="006C3422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Целевые индикаторы и показатели подпрограммы</w:t>
            </w:r>
            <w:bookmarkEnd w:id="1"/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4A21" w:rsidRPr="00B86D20" w:rsidRDefault="00604A21" w:rsidP="00604A21">
            <w:pPr>
              <w:pStyle w:val="a7"/>
              <w:numPr>
                <w:ilvl w:val="0"/>
                <w:numId w:val="5"/>
              </w:numPr>
              <w:tabs>
                <w:tab w:val="left" w:pos="238"/>
                <w:tab w:val="left" w:pos="946"/>
              </w:tabs>
              <w:ind w:left="0" w:firstLine="521"/>
              <w:rPr>
                <w:rFonts w:ascii="Times New Roman" w:hAnsi="Times New Roman" w:cs="Times New Roman"/>
                <w:sz w:val="28"/>
                <w:szCs w:val="28"/>
              </w:rPr>
            </w:pPr>
            <w:r w:rsidRPr="00B86D20">
              <w:rPr>
                <w:rFonts w:ascii="Times New Roman" w:hAnsi="Times New Roman" w:cs="Times New Roman"/>
                <w:sz w:val="28"/>
                <w:szCs w:val="28"/>
              </w:rPr>
              <w:t>Увеличение доли обучающихся, принявших участие в муниципальном этапе всероссийской олимпиады школьников – до 15 %.</w:t>
            </w:r>
          </w:p>
          <w:p w:rsidR="00604A21" w:rsidRPr="00B86D20" w:rsidRDefault="00604A21" w:rsidP="00604A21">
            <w:pPr>
              <w:pStyle w:val="a7"/>
              <w:numPr>
                <w:ilvl w:val="0"/>
                <w:numId w:val="5"/>
              </w:numPr>
              <w:tabs>
                <w:tab w:val="left" w:pos="238"/>
                <w:tab w:val="left" w:pos="946"/>
              </w:tabs>
              <w:ind w:left="0" w:firstLine="521"/>
              <w:rPr>
                <w:rFonts w:ascii="Times New Roman" w:hAnsi="Times New Roman" w:cs="Times New Roman"/>
                <w:sz w:val="28"/>
                <w:szCs w:val="28"/>
              </w:rPr>
            </w:pPr>
            <w:r w:rsidRPr="00B86D20">
              <w:rPr>
                <w:rFonts w:ascii="Times New Roman" w:hAnsi="Times New Roman" w:cs="Times New Roman"/>
                <w:sz w:val="28"/>
                <w:szCs w:val="28"/>
              </w:rPr>
              <w:t>Увеличение числа обучающихся, принявших участие в мероприятиях, направленных на выявление и поддержку детей</w:t>
            </w:r>
            <w:r w:rsidRPr="00B86D2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 общеинтеллектуальной и творческой одаренностью, проводимых за пределами республики – до 10 чел.</w:t>
            </w:r>
          </w:p>
          <w:p w:rsidR="00604A21" w:rsidRPr="00B86D20" w:rsidRDefault="00604A21" w:rsidP="00604A21">
            <w:pPr>
              <w:pStyle w:val="a7"/>
              <w:numPr>
                <w:ilvl w:val="0"/>
                <w:numId w:val="5"/>
              </w:numPr>
              <w:tabs>
                <w:tab w:val="left" w:pos="238"/>
                <w:tab w:val="left" w:pos="946"/>
              </w:tabs>
              <w:ind w:left="0" w:firstLine="521"/>
              <w:rPr>
                <w:rFonts w:ascii="Times New Roman" w:hAnsi="Times New Roman" w:cs="Times New Roman"/>
                <w:sz w:val="28"/>
                <w:szCs w:val="28"/>
              </w:rPr>
            </w:pPr>
            <w:r w:rsidRPr="00B86D20">
              <w:rPr>
                <w:rFonts w:ascii="Times New Roman" w:hAnsi="Times New Roman" w:cs="Times New Roman"/>
                <w:bCs/>
                <w:sz w:val="28"/>
                <w:szCs w:val="28"/>
              </w:rPr>
              <w:t>Число учителей, принявших участие в конкурсах профессионального мастерства муниципального и регионального уровней – до 100 чел.</w:t>
            </w:r>
          </w:p>
          <w:p w:rsidR="00604A21" w:rsidRPr="00B86D20" w:rsidRDefault="00604A21" w:rsidP="00604A21">
            <w:pPr>
              <w:pStyle w:val="a7"/>
              <w:numPr>
                <w:ilvl w:val="0"/>
                <w:numId w:val="5"/>
              </w:numPr>
              <w:tabs>
                <w:tab w:val="left" w:pos="238"/>
                <w:tab w:val="left" w:pos="946"/>
              </w:tabs>
              <w:ind w:left="0" w:firstLine="521"/>
              <w:rPr>
                <w:rFonts w:ascii="Times New Roman" w:hAnsi="Times New Roman" w:cs="Times New Roman"/>
                <w:sz w:val="28"/>
                <w:szCs w:val="28"/>
              </w:rPr>
            </w:pPr>
            <w:r w:rsidRPr="00B86D20">
              <w:rPr>
                <w:rFonts w:ascii="Times New Roman" w:hAnsi="Times New Roman" w:cs="Times New Roman"/>
                <w:sz w:val="28"/>
                <w:szCs w:val="28"/>
              </w:rPr>
              <w:t>Число работников образования, принявших участие в мероприятиях по повышению квалификации - до 10 чел.</w:t>
            </w:r>
          </w:p>
        </w:tc>
      </w:tr>
      <w:tr w:rsidR="00604A21" w:rsidRPr="00B86D20" w:rsidTr="005C1F5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1" w:rsidRPr="006C3422" w:rsidRDefault="00604A21" w:rsidP="00604A21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422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Участники (исполнители) основных мероприятий подпрограммы</w:t>
            </w: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4A21" w:rsidRPr="00B86D20" w:rsidRDefault="00604A21" w:rsidP="00604A21">
            <w:pPr>
              <w:pStyle w:val="a7"/>
              <w:ind w:firstLine="521"/>
              <w:rPr>
                <w:sz w:val="28"/>
                <w:szCs w:val="28"/>
              </w:rPr>
            </w:pPr>
            <w:r w:rsidRPr="00B86D20">
              <w:rPr>
                <w:rFonts w:ascii="Times New Roman" w:hAnsi="Times New Roman" w:cs="Times New Roman"/>
                <w:sz w:val="28"/>
                <w:szCs w:val="28"/>
              </w:rPr>
              <w:t>Владикавказское муниципальное казенное учреждение «Организационно-методический центр», Управление образования АМС г. Владикавказа</w:t>
            </w:r>
          </w:p>
        </w:tc>
      </w:tr>
      <w:tr w:rsidR="00604A21" w:rsidRPr="00B86D20" w:rsidTr="005C1F5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1" w:rsidRPr="006C3422" w:rsidRDefault="00604A21" w:rsidP="00604A21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422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lastRenderedPageBreak/>
              <w:t xml:space="preserve">Структура подпрограммы </w:t>
            </w:r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4A21" w:rsidRPr="00B86D20" w:rsidRDefault="00604A21" w:rsidP="00604A21">
            <w:pPr>
              <w:pStyle w:val="a7"/>
              <w:ind w:firstLine="521"/>
              <w:rPr>
                <w:rFonts w:ascii="Times New Roman" w:hAnsi="Times New Roman" w:cs="Times New Roman"/>
                <w:sz w:val="28"/>
                <w:szCs w:val="28"/>
              </w:rPr>
            </w:pPr>
            <w:r w:rsidRPr="00B86D20">
              <w:rPr>
                <w:rFonts w:ascii="Times New Roman" w:hAnsi="Times New Roman" w:cs="Times New Roman"/>
                <w:sz w:val="28"/>
                <w:szCs w:val="28"/>
              </w:rPr>
              <w:t>Основные мероприятия:</w:t>
            </w:r>
          </w:p>
          <w:p w:rsidR="00604A21" w:rsidRPr="00B86D20" w:rsidRDefault="00604A21" w:rsidP="00604A21">
            <w:pPr>
              <w:pStyle w:val="a7"/>
              <w:ind w:firstLine="521"/>
              <w:rPr>
                <w:rFonts w:ascii="Times New Roman" w:hAnsi="Times New Roman" w:cs="Times New Roman"/>
                <w:sz w:val="28"/>
                <w:szCs w:val="28"/>
              </w:rPr>
            </w:pPr>
            <w:r w:rsidRPr="00B86D20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Владикавказское муниципальное казенное учреждение «Организационно-методический центр»;</w:t>
            </w:r>
          </w:p>
          <w:p w:rsidR="00604A21" w:rsidRPr="00B86D20" w:rsidRDefault="00604A21" w:rsidP="00604A21">
            <w:pPr>
              <w:pStyle w:val="a7"/>
              <w:ind w:firstLine="52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6D2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86D20">
              <w:rPr>
                <w:rFonts w:ascii="Times New Roman" w:hAnsi="Times New Roman" w:cs="Times New Roman"/>
                <w:bCs/>
                <w:sz w:val="28"/>
                <w:szCs w:val="28"/>
              </w:rPr>
              <w:t>роведение городских массовых мероприятий, в том числе направленных на поддержку детей с общеинтеллектуальной и творческой одаренностью;</w:t>
            </w:r>
          </w:p>
          <w:p w:rsidR="00604A21" w:rsidRPr="00B86D20" w:rsidRDefault="00604A21" w:rsidP="00604A21">
            <w:pPr>
              <w:pStyle w:val="a7"/>
              <w:ind w:firstLine="52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6D20">
              <w:rPr>
                <w:rFonts w:ascii="Times New Roman" w:hAnsi="Times New Roman" w:cs="Times New Roman"/>
                <w:bCs/>
                <w:sz w:val="28"/>
                <w:szCs w:val="28"/>
              </w:rPr>
              <w:t>проведение конференций, конкурсов, фестивалей, олимпиад. Обеспечение мероприятий, направленных на развитие системы оценки качества образования;</w:t>
            </w:r>
          </w:p>
          <w:p w:rsidR="00604A21" w:rsidRPr="00B86D20" w:rsidRDefault="00604A21" w:rsidP="00604A21">
            <w:pPr>
              <w:pStyle w:val="a7"/>
              <w:ind w:firstLine="521"/>
              <w:rPr>
                <w:rFonts w:ascii="Times New Roman" w:hAnsi="Times New Roman"/>
                <w:bCs/>
                <w:sz w:val="28"/>
                <w:szCs w:val="28"/>
              </w:rPr>
            </w:pPr>
            <w:r w:rsidRPr="00B86D20">
              <w:rPr>
                <w:rFonts w:ascii="Times New Roman" w:hAnsi="Times New Roman"/>
                <w:bCs/>
                <w:sz w:val="28"/>
                <w:szCs w:val="28"/>
              </w:rPr>
              <w:t>организация и проведение мероприятий, направленных на развитие национального образования;</w:t>
            </w:r>
          </w:p>
          <w:p w:rsidR="00604A21" w:rsidRDefault="00604A21" w:rsidP="00604A21">
            <w:pPr>
              <w:pStyle w:val="a7"/>
              <w:ind w:firstLine="521"/>
              <w:rPr>
                <w:rFonts w:ascii="Times New Roman" w:hAnsi="Times New Roman"/>
                <w:bCs/>
                <w:sz w:val="28"/>
                <w:szCs w:val="28"/>
              </w:rPr>
            </w:pPr>
            <w:r w:rsidRPr="00B86D20">
              <w:rPr>
                <w:rFonts w:ascii="Times New Roman" w:hAnsi="Times New Roman"/>
                <w:bCs/>
                <w:sz w:val="28"/>
                <w:szCs w:val="28"/>
              </w:rPr>
              <w:t>совершенствование мероприятий, направленных на повышение квалификации работников образования, сотрудников Управления образования, методистов ВМКУ «ОМЦ», развитие системы конкурсов профессионального мастерства и стимулирование труда работников системы образования г.Владикавказа.</w:t>
            </w:r>
          </w:p>
          <w:p w:rsidR="00604A21" w:rsidRPr="0005644D" w:rsidRDefault="00604A21" w:rsidP="00604A21"/>
        </w:tc>
      </w:tr>
      <w:tr w:rsidR="00604A21" w:rsidRPr="00B86D20" w:rsidTr="005C1F5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861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1" w:rsidRPr="006C3422" w:rsidRDefault="00604A21" w:rsidP="00604A21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2" w:name="sub_901008"/>
            <w:r w:rsidRPr="006C3422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Объемы и источники финансирования подпрограммы</w:t>
            </w:r>
            <w:bookmarkEnd w:id="2"/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4A21" w:rsidRPr="00B86D20" w:rsidRDefault="00604A21" w:rsidP="00604A21">
            <w:pPr>
              <w:pStyle w:val="a7"/>
              <w:ind w:firstLine="380"/>
              <w:rPr>
                <w:rFonts w:ascii="Times New Roman" w:hAnsi="Times New Roman" w:cs="Times New Roman"/>
                <w:sz w:val="28"/>
                <w:szCs w:val="28"/>
              </w:rPr>
            </w:pPr>
            <w:r w:rsidRPr="00B86D20">
              <w:rPr>
                <w:rFonts w:ascii="Times New Roman" w:hAnsi="Times New Roman" w:cs="Times New Roman"/>
                <w:sz w:val="28"/>
                <w:szCs w:val="28"/>
              </w:rPr>
              <w:t>Подпрограмма финансируется за счет средств мун</w:t>
            </w:r>
            <w:r w:rsidR="00BE649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86D20">
              <w:rPr>
                <w:rFonts w:ascii="Times New Roman" w:hAnsi="Times New Roman" w:cs="Times New Roman"/>
                <w:sz w:val="28"/>
                <w:szCs w:val="28"/>
              </w:rPr>
              <w:t xml:space="preserve">ципального бюджета г.Владикавказа. </w:t>
            </w:r>
          </w:p>
          <w:p w:rsidR="00604A21" w:rsidRDefault="00604A21" w:rsidP="00604A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6D20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5 </w:t>
            </w:r>
            <w:r w:rsidR="00C21133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B86D20">
              <w:rPr>
                <w:rFonts w:ascii="Times New Roman" w:hAnsi="Times New Roman" w:cs="Times New Roman"/>
                <w:sz w:val="28"/>
                <w:szCs w:val="28"/>
              </w:rPr>
              <w:t>5,00 тыс. руб.</w:t>
            </w:r>
            <w:r w:rsidR="00D1669C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</w:t>
            </w:r>
          </w:p>
          <w:p w:rsidR="00604A21" w:rsidRPr="00B86D20" w:rsidRDefault="00604A21" w:rsidP="00604A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4A21" w:rsidRPr="00B86D20" w:rsidTr="005C1F5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34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21" w:rsidRPr="006C3422" w:rsidRDefault="00604A21" w:rsidP="00604A21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3" w:name="sub_901009"/>
            <w:r w:rsidRPr="006C3422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Ожидаемые результаты реализации подпрограммы</w:t>
            </w:r>
            <w:bookmarkEnd w:id="3"/>
          </w:p>
        </w:tc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4A21" w:rsidRPr="00B86D20" w:rsidRDefault="00604A21" w:rsidP="00604A21">
            <w:pPr>
              <w:pStyle w:val="a7"/>
              <w:numPr>
                <w:ilvl w:val="0"/>
                <w:numId w:val="11"/>
              </w:numPr>
              <w:tabs>
                <w:tab w:val="left" w:pos="238"/>
              </w:tabs>
              <w:ind w:left="0" w:firstLine="379"/>
              <w:rPr>
                <w:rFonts w:ascii="Times New Roman" w:hAnsi="Times New Roman" w:cs="Times New Roman"/>
                <w:sz w:val="28"/>
                <w:szCs w:val="28"/>
              </w:rPr>
            </w:pPr>
            <w:r w:rsidRPr="00B86D20">
              <w:rPr>
                <w:rFonts w:ascii="Times New Roman" w:hAnsi="Times New Roman" w:cs="Times New Roman"/>
                <w:sz w:val="28"/>
                <w:szCs w:val="28"/>
              </w:rPr>
              <w:t>Увеличение доли обучающихся, принявших участие в муниципальном этапе всероссийской олимпиады школьников.</w:t>
            </w:r>
          </w:p>
          <w:p w:rsidR="00604A21" w:rsidRPr="00B86D20" w:rsidRDefault="00604A21" w:rsidP="00604A21">
            <w:pPr>
              <w:pStyle w:val="a9"/>
              <w:numPr>
                <w:ilvl w:val="0"/>
                <w:numId w:val="11"/>
              </w:numPr>
              <w:tabs>
                <w:tab w:val="left" w:pos="238"/>
              </w:tabs>
              <w:ind w:left="0" w:firstLine="379"/>
              <w:rPr>
                <w:rFonts w:ascii="Times New Roman" w:hAnsi="Times New Roman" w:cs="Times New Roman"/>
                <w:sz w:val="28"/>
                <w:szCs w:val="28"/>
              </w:rPr>
            </w:pPr>
            <w:r w:rsidRPr="00B86D20">
              <w:rPr>
                <w:rFonts w:ascii="Times New Roman" w:hAnsi="Times New Roman" w:cs="Times New Roman"/>
                <w:sz w:val="28"/>
                <w:szCs w:val="28"/>
              </w:rPr>
              <w:t>Рост числа обучающихся, принявших участие в мероприятиях, направленных на выявление и поддержку детей</w:t>
            </w:r>
            <w:r w:rsidRPr="00B86D2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 общеинтеллектуальной и творческой одаренностью, проводимых за пределами республики.</w:t>
            </w:r>
          </w:p>
          <w:p w:rsidR="00604A21" w:rsidRPr="00B86D20" w:rsidRDefault="00604A21" w:rsidP="00604A21">
            <w:pPr>
              <w:pStyle w:val="a9"/>
              <w:numPr>
                <w:ilvl w:val="0"/>
                <w:numId w:val="11"/>
              </w:numPr>
              <w:tabs>
                <w:tab w:val="left" w:pos="238"/>
                <w:tab w:val="left" w:pos="521"/>
              </w:tabs>
              <w:ind w:left="0" w:firstLine="379"/>
              <w:rPr>
                <w:rFonts w:ascii="Times New Roman" w:hAnsi="Times New Roman" w:cs="Times New Roman"/>
                <w:sz w:val="28"/>
                <w:szCs w:val="28"/>
              </w:rPr>
            </w:pPr>
            <w:r w:rsidRPr="00B86D20">
              <w:rPr>
                <w:rFonts w:ascii="Times New Roman" w:hAnsi="Times New Roman" w:cs="Times New Roman"/>
                <w:bCs/>
                <w:sz w:val="28"/>
                <w:szCs w:val="28"/>
              </w:rPr>
              <w:t>Увеличение масштабов вовлечения учителей в участие в конкурсах профессионального мастерства муниципального и регионального уровней.</w:t>
            </w:r>
          </w:p>
          <w:p w:rsidR="00604A21" w:rsidRDefault="00604A21" w:rsidP="00604A21">
            <w:pPr>
              <w:pStyle w:val="a9"/>
              <w:numPr>
                <w:ilvl w:val="0"/>
                <w:numId w:val="11"/>
              </w:numPr>
              <w:tabs>
                <w:tab w:val="left" w:pos="238"/>
                <w:tab w:val="left" w:pos="521"/>
              </w:tabs>
              <w:ind w:left="0" w:firstLine="379"/>
              <w:rPr>
                <w:rFonts w:ascii="Times New Roman" w:hAnsi="Times New Roman" w:cs="Times New Roman"/>
                <w:sz w:val="28"/>
                <w:szCs w:val="28"/>
              </w:rPr>
            </w:pPr>
            <w:r w:rsidRPr="00B86D20">
              <w:rPr>
                <w:rFonts w:ascii="Times New Roman" w:hAnsi="Times New Roman" w:cs="Times New Roman"/>
                <w:sz w:val="28"/>
                <w:szCs w:val="28"/>
              </w:rPr>
              <w:t>Увеличение числа работников образования, принявших участие в мероприятиях по повышению квалификации.</w:t>
            </w:r>
          </w:p>
          <w:p w:rsidR="00604A21" w:rsidRPr="00B86D20" w:rsidRDefault="00604A21" w:rsidP="00604A21">
            <w:pPr>
              <w:pStyle w:val="a9"/>
              <w:tabs>
                <w:tab w:val="left" w:pos="238"/>
                <w:tab w:val="left" w:pos="521"/>
              </w:tabs>
              <w:ind w:left="379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132E" w:rsidRPr="00D7132E" w:rsidRDefault="00D7132E" w:rsidP="00D7132E">
      <w:pPr>
        <w:rPr>
          <w:rFonts w:ascii="Times New Roman" w:hAnsi="Times New Roman" w:cs="Times New Roman"/>
        </w:rPr>
      </w:pPr>
    </w:p>
    <w:p w:rsidR="00546B73" w:rsidRPr="00B86D20" w:rsidRDefault="00546B73" w:rsidP="005C1F59">
      <w:pPr>
        <w:pStyle w:val="1"/>
        <w:numPr>
          <w:ilvl w:val="0"/>
          <w:numId w:val="12"/>
        </w:numPr>
        <w:ind w:right="489"/>
        <w:rPr>
          <w:rFonts w:ascii="Times New Roman" w:hAnsi="Times New Roman" w:cs="Times New Roman"/>
          <w:sz w:val="28"/>
          <w:szCs w:val="28"/>
        </w:rPr>
      </w:pPr>
      <w:bookmarkStart w:id="4" w:name="sub_9022"/>
      <w:r w:rsidRPr="00B86D20">
        <w:rPr>
          <w:rFonts w:ascii="Times New Roman" w:hAnsi="Times New Roman" w:cs="Times New Roman"/>
          <w:sz w:val="28"/>
          <w:szCs w:val="28"/>
        </w:rPr>
        <w:t>Характеристика (содержание) проблемы и обоснование необходимости ее решения программно-целевым методом.</w:t>
      </w:r>
    </w:p>
    <w:p w:rsidR="00546B73" w:rsidRPr="00B86D20" w:rsidRDefault="00546B73" w:rsidP="009C42C1">
      <w:pPr>
        <w:pStyle w:val="1"/>
        <w:spacing w:line="276" w:lineRule="auto"/>
        <w:ind w:left="284" w:right="489" w:firstLine="720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86D20">
        <w:rPr>
          <w:rFonts w:ascii="Times New Roman" w:hAnsi="Times New Roman" w:cs="Times New Roman"/>
          <w:b w:val="0"/>
          <w:sz w:val="28"/>
          <w:szCs w:val="28"/>
        </w:rPr>
        <w:t xml:space="preserve">Изменение условий, в которых происходят функционирование и развитие системы образования России, становление нового педагогического мышления, требует уточнения ценностных ориентиров развития </w:t>
      </w:r>
      <w:r w:rsidR="005066E3" w:rsidRPr="00B86D20">
        <w:rPr>
          <w:rFonts w:ascii="Times New Roman" w:hAnsi="Times New Roman" w:cs="Times New Roman"/>
          <w:b w:val="0"/>
          <w:sz w:val="28"/>
          <w:szCs w:val="28"/>
        </w:rPr>
        <w:t>муниципальной системы</w:t>
      </w:r>
      <w:r w:rsidRPr="00B86D20">
        <w:rPr>
          <w:rFonts w:ascii="Times New Roman" w:hAnsi="Times New Roman" w:cs="Times New Roman"/>
          <w:b w:val="0"/>
          <w:sz w:val="28"/>
          <w:szCs w:val="28"/>
        </w:rPr>
        <w:t xml:space="preserve"> образования и воспитания в г. Владикавказе. </w:t>
      </w:r>
      <w:r w:rsidRPr="00B86D20">
        <w:rPr>
          <w:rFonts w:ascii="Times New Roman" w:hAnsi="Times New Roman" w:cs="Times New Roman"/>
          <w:b w:val="0"/>
          <w:sz w:val="28"/>
          <w:szCs w:val="28"/>
        </w:rPr>
        <w:lastRenderedPageBreak/>
        <w:t>Такими ориентирами сегодня можно считать:</w:t>
      </w:r>
    </w:p>
    <w:p w:rsidR="00546B73" w:rsidRPr="00B86D20" w:rsidRDefault="00546B73" w:rsidP="009C42C1">
      <w:pPr>
        <w:pStyle w:val="1"/>
        <w:spacing w:line="276" w:lineRule="auto"/>
        <w:ind w:left="284" w:right="489" w:firstLine="720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86D20">
        <w:rPr>
          <w:rFonts w:ascii="Times New Roman" w:hAnsi="Times New Roman" w:cs="Times New Roman"/>
          <w:b w:val="0"/>
          <w:sz w:val="28"/>
          <w:szCs w:val="28"/>
        </w:rPr>
        <w:t>Федеральный закон от 29.12 2012 №273 «Об образовании в Российской Федерации»;</w:t>
      </w:r>
    </w:p>
    <w:p w:rsidR="00546B73" w:rsidRPr="00B86D20" w:rsidRDefault="00546B73" w:rsidP="009C42C1">
      <w:pPr>
        <w:pStyle w:val="1"/>
        <w:spacing w:line="276" w:lineRule="auto"/>
        <w:ind w:left="284" w:right="489" w:firstLine="720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86D20">
        <w:rPr>
          <w:rFonts w:ascii="Times New Roman" w:hAnsi="Times New Roman" w:cs="Times New Roman"/>
          <w:b w:val="0"/>
          <w:sz w:val="28"/>
          <w:szCs w:val="28"/>
        </w:rPr>
        <w:t xml:space="preserve">реализацию прав личности в сфере образования, возможность получения образования по выбору (права выбора образовательного учреждения, профессии и специальности, права на сохранение </w:t>
      </w:r>
      <w:r w:rsidR="005066E3" w:rsidRPr="00B86D20">
        <w:rPr>
          <w:rFonts w:ascii="Times New Roman" w:hAnsi="Times New Roman" w:cs="Times New Roman"/>
          <w:b w:val="0"/>
          <w:sz w:val="28"/>
          <w:szCs w:val="28"/>
        </w:rPr>
        <w:t>национального и</w:t>
      </w:r>
      <w:r w:rsidRPr="00B86D20">
        <w:rPr>
          <w:rFonts w:ascii="Times New Roman" w:hAnsi="Times New Roman" w:cs="Times New Roman"/>
          <w:b w:val="0"/>
          <w:sz w:val="28"/>
          <w:szCs w:val="28"/>
        </w:rPr>
        <w:t xml:space="preserve"> родного языка и т.д.);</w:t>
      </w:r>
    </w:p>
    <w:p w:rsidR="00546B73" w:rsidRPr="00B86D20" w:rsidRDefault="00546B73" w:rsidP="009C42C1">
      <w:pPr>
        <w:pStyle w:val="1"/>
        <w:spacing w:line="276" w:lineRule="auto"/>
        <w:ind w:left="284" w:right="489" w:firstLine="720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86D20">
        <w:rPr>
          <w:rFonts w:ascii="Times New Roman" w:hAnsi="Times New Roman" w:cs="Times New Roman"/>
          <w:b w:val="0"/>
          <w:sz w:val="28"/>
          <w:szCs w:val="28"/>
        </w:rPr>
        <w:t>индивидуально-личностный подход в образовании, обеспечивающий вариативность предлагаемых и предоставляемых первичным клиентам системы образования образовательных услуг;</w:t>
      </w:r>
    </w:p>
    <w:p w:rsidR="00546B73" w:rsidRPr="00B86D20" w:rsidRDefault="00546B73" w:rsidP="009C42C1">
      <w:pPr>
        <w:pStyle w:val="1"/>
        <w:spacing w:line="276" w:lineRule="auto"/>
        <w:ind w:left="284" w:right="489" w:firstLine="720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86D20">
        <w:rPr>
          <w:rFonts w:ascii="Times New Roman" w:hAnsi="Times New Roman" w:cs="Times New Roman"/>
          <w:b w:val="0"/>
          <w:sz w:val="28"/>
          <w:szCs w:val="28"/>
        </w:rPr>
        <w:t>ответственность субъектов муниципальной системы образования, предоставляющих образовательные услуги, за качество результата педагогической деятельности перед потребителями;</w:t>
      </w:r>
    </w:p>
    <w:p w:rsidR="00546B73" w:rsidRPr="00B86D20" w:rsidRDefault="00546B73" w:rsidP="009C42C1">
      <w:pPr>
        <w:pStyle w:val="1"/>
        <w:spacing w:line="276" w:lineRule="auto"/>
        <w:ind w:left="284" w:right="489" w:firstLine="720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86D20">
        <w:rPr>
          <w:rFonts w:ascii="Times New Roman" w:hAnsi="Times New Roman" w:cs="Times New Roman"/>
          <w:b w:val="0"/>
          <w:sz w:val="28"/>
          <w:szCs w:val="28"/>
        </w:rPr>
        <w:t>социальную защиту обучающихся путем предоставления качественного образования, обеспечивающего максимально эффективную адаптацию личности в обществе;</w:t>
      </w:r>
    </w:p>
    <w:p w:rsidR="00546B73" w:rsidRPr="00B86D20" w:rsidRDefault="00546B73" w:rsidP="009C42C1">
      <w:pPr>
        <w:pStyle w:val="1"/>
        <w:spacing w:line="276" w:lineRule="auto"/>
        <w:ind w:left="284" w:right="489" w:firstLine="720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86D20">
        <w:rPr>
          <w:rFonts w:ascii="Times New Roman" w:hAnsi="Times New Roman" w:cs="Times New Roman"/>
          <w:b w:val="0"/>
          <w:sz w:val="28"/>
          <w:szCs w:val="28"/>
        </w:rPr>
        <w:t>развитие такой системы ценностей субъектов образовательного процесса, которая будет адекватна современному состоянию цивилизации и требованиям к уровню образованности развивающейся личности.</w:t>
      </w:r>
    </w:p>
    <w:p w:rsidR="00546B73" w:rsidRPr="00B86D20" w:rsidRDefault="00546B73" w:rsidP="009C42C1">
      <w:pPr>
        <w:pStyle w:val="1"/>
        <w:spacing w:line="276" w:lineRule="auto"/>
        <w:ind w:left="284" w:right="489" w:firstLine="720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86D20">
        <w:rPr>
          <w:rFonts w:ascii="Times New Roman" w:hAnsi="Times New Roman" w:cs="Times New Roman"/>
          <w:b w:val="0"/>
          <w:sz w:val="28"/>
          <w:szCs w:val="28"/>
        </w:rPr>
        <w:t>Динамика социально-экономической и общественной жизни г. Владикавказа свидетельствует о возрастающей необходимости анализа имеющихся интеллектуальных ресурсов городского населения, среди которых важное место занимает проблема детского образования и детской одаренности. В настоящее время в муниципальной системе образования работу с одаренными талантливыми детьми осуществляют многие образовательные организации: гимназии, лицеи, учреждения дополнительного образования.  В городе Владикавказе систематически проводятся олимпиады, фестивали, различные конкурсы творческих работ учащихся, в ходе которых выявляется большое количество талантливых и одаренных детей в различных областях и видах деятельности.</w:t>
      </w:r>
    </w:p>
    <w:p w:rsidR="00546B73" w:rsidRPr="00B86D20" w:rsidRDefault="00546B73" w:rsidP="009C42C1">
      <w:pPr>
        <w:pStyle w:val="1"/>
        <w:spacing w:line="276" w:lineRule="auto"/>
        <w:ind w:left="284" w:right="489" w:firstLine="720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86D20">
        <w:rPr>
          <w:rFonts w:ascii="Times New Roman" w:hAnsi="Times New Roman" w:cs="Times New Roman"/>
          <w:b w:val="0"/>
          <w:sz w:val="28"/>
          <w:szCs w:val="28"/>
        </w:rPr>
        <w:t>Комплексный анализ результатов работы муниципальной системы образования по данному направлению деятельности позволяет выделить основные проблемы и трудности ее осуществления.</w:t>
      </w:r>
    </w:p>
    <w:p w:rsidR="00546B73" w:rsidRPr="00B86D20" w:rsidRDefault="00546B73" w:rsidP="009C42C1">
      <w:pPr>
        <w:pStyle w:val="1"/>
        <w:spacing w:line="276" w:lineRule="auto"/>
        <w:ind w:left="284" w:right="489" w:firstLine="720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86D20">
        <w:rPr>
          <w:rFonts w:ascii="Times New Roman" w:hAnsi="Times New Roman" w:cs="Times New Roman"/>
          <w:b w:val="0"/>
          <w:sz w:val="28"/>
          <w:szCs w:val="28"/>
        </w:rPr>
        <w:t>Прежде всего, это своевременная профессиональная диагностика одаренных детей, обусловленная разнообразием видов одаренности, включая возрастную и скрытую одаренность, которая позволит выявить индивидуальные возможности и интересы детей.</w:t>
      </w:r>
    </w:p>
    <w:p w:rsidR="00546B73" w:rsidRPr="00B86D20" w:rsidRDefault="00546B73" w:rsidP="009C42C1">
      <w:pPr>
        <w:pStyle w:val="1"/>
        <w:spacing w:line="276" w:lineRule="auto"/>
        <w:ind w:left="284" w:right="489" w:firstLine="720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86D20">
        <w:rPr>
          <w:rFonts w:ascii="Times New Roman" w:hAnsi="Times New Roman" w:cs="Times New Roman"/>
          <w:b w:val="0"/>
          <w:sz w:val="28"/>
          <w:szCs w:val="28"/>
        </w:rPr>
        <w:t xml:space="preserve">Также не менее важной является кадровая проблема, связанная с недостаточной профессиональной и личностной готовностью педагогов к работе с одаренными детьми, множеством противоречивых теоретических подходов и методов обучения, а также чрезвычайно малым числом </w:t>
      </w:r>
      <w:r w:rsidRPr="00B86D20">
        <w:rPr>
          <w:rFonts w:ascii="Times New Roman" w:hAnsi="Times New Roman" w:cs="Times New Roman"/>
          <w:b w:val="0"/>
          <w:sz w:val="28"/>
          <w:szCs w:val="28"/>
        </w:rPr>
        <w:lastRenderedPageBreak/>
        <w:t>специалистов, профессионально и личностно подготовленных к работе с такой категорией детей. Поэтому в настоящее время важнейшей задачей является разработка новых технологий подготовки и повышения квалификации педагогических кадров, ориентированных на реализацию воспитательно-образовательной работы с одаренными детьми,</w:t>
      </w:r>
    </w:p>
    <w:p w:rsidR="00546B73" w:rsidRPr="00B86D20" w:rsidRDefault="00546B73" w:rsidP="009C42C1">
      <w:pPr>
        <w:pStyle w:val="1"/>
        <w:spacing w:line="276" w:lineRule="auto"/>
        <w:ind w:left="284" w:right="489" w:firstLine="720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86D20">
        <w:rPr>
          <w:rFonts w:ascii="Times New Roman" w:hAnsi="Times New Roman" w:cs="Times New Roman"/>
          <w:b w:val="0"/>
          <w:sz w:val="28"/>
          <w:szCs w:val="28"/>
        </w:rPr>
        <w:t>В целях сохранения и приумножения интеллектуального потенциала</w:t>
      </w:r>
      <w:r w:rsidR="005066E3" w:rsidRPr="00B86D2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86D20">
        <w:rPr>
          <w:rFonts w:ascii="Times New Roman" w:hAnsi="Times New Roman" w:cs="Times New Roman"/>
          <w:b w:val="0"/>
          <w:sz w:val="28"/>
          <w:szCs w:val="28"/>
        </w:rPr>
        <w:t xml:space="preserve">города Владикавказа необходимо поднять на иной более высокий уровень решение </w:t>
      </w:r>
      <w:r w:rsidR="005066E3" w:rsidRPr="00B86D20">
        <w:rPr>
          <w:rFonts w:ascii="Times New Roman" w:hAnsi="Times New Roman" w:cs="Times New Roman"/>
          <w:b w:val="0"/>
          <w:sz w:val="28"/>
          <w:szCs w:val="28"/>
        </w:rPr>
        <w:t xml:space="preserve">вопросов </w:t>
      </w:r>
      <w:r w:rsidRPr="00B86D20">
        <w:rPr>
          <w:rFonts w:ascii="Times New Roman" w:hAnsi="Times New Roman" w:cs="Times New Roman"/>
          <w:b w:val="0"/>
          <w:sz w:val="28"/>
          <w:szCs w:val="28"/>
        </w:rPr>
        <w:t>образования одаренных детей, реализации их потенциальных возможностей, обеспеч</w:t>
      </w:r>
      <w:r w:rsidR="005066E3" w:rsidRPr="00B86D20">
        <w:rPr>
          <w:rFonts w:ascii="Times New Roman" w:hAnsi="Times New Roman" w:cs="Times New Roman"/>
          <w:b w:val="0"/>
          <w:sz w:val="28"/>
          <w:szCs w:val="28"/>
        </w:rPr>
        <w:t>ения их всестороннего развития</w:t>
      </w:r>
      <w:r w:rsidRPr="00B86D20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066E3" w:rsidRPr="00B86D20" w:rsidRDefault="00546B73" w:rsidP="009C42C1">
      <w:pPr>
        <w:pStyle w:val="1"/>
        <w:spacing w:line="276" w:lineRule="auto"/>
        <w:ind w:left="284" w:right="489" w:firstLine="720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86D20">
        <w:rPr>
          <w:rFonts w:ascii="Times New Roman" w:hAnsi="Times New Roman" w:cs="Times New Roman"/>
          <w:b w:val="0"/>
          <w:sz w:val="28"/>
          <w:szCs w:val="28"/>
        </w:rPr>
        <w:t>Реализация задач государственной политики в области образования, обусловливает необходимость разработки собственной муниципальной целевой программы, призванной обеспечить благоприятные условия для создания единой муниципальной системы выявления, развития и адресной поддержки одаренных детей в различных областях интеллектуальной и творческой деятельности</w:t>
      </w:r>
      <w:r w:rsidR="00323064" w:rsidRPr="00B86D20">
        <w:rPr>
          <w:rFonts w:ascii="Times New Roman" w:hAnsi="Times New Roman" w:cs="Times New Roman"/>
          <w:b w:val="0"/>
          <w:sz w:val="28"/>
          <w:szCs w:val="28"/>
        </w:rPr>
        <w:t>.</w:t>
      </w:r>
      <w:bookmarkStart w:id="5" w:name="sub_9701"/>
    </w:p>
    <w:p w:rsidR="005066E3" w:rsidRPr="00B86D20" w:rsidRDefault="00323064" w:rsidP="009C42C1">
      <w:pPr>
        <w:pStyle w:val="1"/>
        <w:spacing w:line="276" w:lineRule="auto"/>
        <w:ind w:left="284" w:right="489" w:firstLine="720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86D20">
        <w:rPr>
          <w:rFonts w:ascii="Times New Roman" w:hAnsi="Times New Roman" w:cs="Times New Roman"/>
          <w:b w:val="0"/>
          <w:sz w:val="28"/>
          <w:szCs w:val="28"/>
        </w:rPr>
        <w:t>К основным рискам реализации подпрограммы относятся:</w:t>
      </w:r>
      <w:bookmarkStart w:id="6" w:name="sub_9702"/>
      <w:bookmarkEnd w:id="5"/>
    </w:p>
    <w:p w:rsidR="005066E3" w:rsidRPr="00B86D20" w:rsidRDefault="00323064" w:rsidP="009C42C1">
      <w:pPr>
        <w:pStyle w:val="1"/>
        <w:spacing w:line="276" w:lineRule="auto"/>
        <w:ind w:left="284" w:right="489" w:firstLine="720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86D20">
        <w:rPr>
          <w:rFonts w:ascii="Times New Roman" w:hAnsi="Times New Roman" w:cs="Times New Roman"/>
          <w:b w:val="0"/>
          <w:sz w:val="28"/>
          <w:szCs w:val="28"/>
        </w:rPr>
        <w:t>финансово-экономические риски, связанные с возможным недофинансированием ряда мероприятий подпрограммы;</w:t>
      </w:r>
      <w:bookmarkStart w:id="7" w:name="sub_9703"/>
      <w:bookmarkEnd w:id="6"/>
    </w:p>
    <w:p w:rsidR="005066E3" w:rsidRPr="00B86D20" w:rsidRDefault="00323064" w:rsidP="009C42C1">
      <w:pPr>
        <w:pStyle w:val="1"/>
        <w:spacing w:line="276" w:lineRule="auto"/>
        <w:ind w:left="284" w:right="489" w:firstLine="720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86D20">
        <w:rPr>
          <w:rFonts w:ascii="Times New Roman" w:hAnsi="Times New Roman" w:cs="Times New Roman"/>
          <w:b w:val="0"/>
          <w:sz w:val="28"/>
          <w:szCs w:val="28"/>
        </w:rPr>
        <w:t>нормативные правовые риски - непринятие или несвоевременное принятие необходимых нормативных актов;</w:t>
      </w:r>
      <w:bookmarkStart w:id="8" w:name="sub_9704"/>
      <w:bookmarkEnd w:id="7"/>
    </w:p>
    <w:p w:rsidR="00546B73" w:rsidRPr="00B86D20" w:rsidRDefault="00323064" w:rsidP="009C42C1">
      <w:pPr>
        <w:pStyle w:val="1"/>
        <w:spacing w:line="276" w:lineRule="auto"/>
        <w:ind w:left="284" w:right="489" w:firstLine="720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86D20">
        <w:rPr>
          <w:rFonts w:ascii="Times New Roman" w:hAnsi="Times New Roman" w:cs="Times New Roman"/>
          <w:b w:val="0"/>
          <w:sz w:val="28"/>
          <w:szCs w:val="28"/>
        </w:rPr>
        <w:t>организационные и управленческие риски - недостаточная проработка вопросов, решаемых в рамках подпрограммы, недостаточная подготовка управленческого потенциала, неадекватность системы мониторинга реализации подпрограммы.</w:t>
      </w:r>
      <w:bookmarkEnd w:id="8"/>
    </w:p>
    <w:p w:rsidR="005066E3" w:rsidRDefault="005066E3" w:rsidP="009C42C1">
      <w:pPr>
        <w:pStyle w:val="1"/>
        <w:spacing w:line="276" w:lineRule="auto"/>
        <w:ind w:left="284" w:right="489"/>
        <w:rPr>
          <w:rFonts w:ascii="Times New Roman" w:hAnsi="Times New Roman" w:cs="Times New Roman"/>
        </w:rPr>
      </w:pPr>
    </w:p>
    <w:p w:rsidR="00D7132E" w:rsidRPr="00B86D20" w:rsidRDefault="00546B73" w:rsidP="009C42C1">
      <w:pPr>
        <w:pStyle w:val="1"/>
        <w:spacing w:line="276" w:lineRule="auto"/>
        <w:ind w:left="284" w:right="489"/>
        <w:rPr>
          <w:rFonts w:ascii="Times New Roman" w:hAnsi="Times New Roman" w:cs="Times New Roman"/>
          <w:sz w:val="28"/>
          <w:szCs w:val="28"/>
        </w:rPr>
      </w:pPr>
      <w:r w:rsidRPr="00B86D20">
        <w:rPr>
          <w:rFonts w:ascii="Times New Roman" w:hAnsi="Times New Roman" w:cs="Times New Roman"/>
          <w:sz w:val="28"/>
          <w:szCs w:val="28"/>
        </w:rPr>
        <w:t xml:space="preserve">2. </w:t>
      </w:r>
      <w:r w:rsidR="00D1669C">
        <w:rPr>
          <w:rFonts w:ascii="Times New Roman" w:hAnsi="Times New Roman" w:cs="Times New Roman"/>
          <w:sz w:val="28"/>
          <w:szCs w:val="28"/>
        </w:rPr>
        <w:t>Основная цель</w:t>
      </w:r>
      <w:r w:rsidR="00D7132E" w:rsidRPr="00B86D20">
        <w:rPr>
          <w:rFonts w:ascii="Times New Roman" w:hAnsi="Times New Roman" w:cs="Times New Roman"/>
          <w:sz w:val="28"/>
          <w:szCs w:val="28"/>
        </w:rPr>
        <w:t xml:space="preserve"> и задачи подпрограммы</w:t>
      </w:r>
      <w:r w:rsidR="00BE6494">
        <w:rPr>
          <w:rFonts w:ascii="Times New Roman" w:hAnsi="Times New Roman" w:cs="Times New Roman"/>
          <w:sz w:val="28"/>
          <w:szCs w:val="28"/>
        </w:rPr>
        <w:t>.</w:t>
      </w:r>
    </w:p>
    <w:p w:rsidR="007F7FAA" w:rsidRPr="00B86D20" w:rsidRDefault="00D7132E" w:rsidP="009C42C1">
      <w:pPr>
        <w:tabs>
          <w:tab w:val="left" w:pos="567"/>
        </w:tabs>
        <w:spacing w:line="276" w:lineRule="auto"/>
        <w:ind w:left="426" w:right="489" w:firstLine="567"/>
        <w:rPr>
          <w:rFonts w:ascii="Times New Roman" w:hAnsi="Times New Roman" w:cs="Times New Roman"/>
          <w:sz w:val="28"/>
          <w:szCs w:val="28"/>
        </w:rPr>
      </w:pPr>
      <w:bookmarkStart w:id="9" w:name="sub_90221"/>
      <w:bookmarkEnd w:id="4"/>
      <w:r w:rsidRPr="00B86D20">
        <w:rPr>
          <w:rFonts w:ascii="Times New Roman" w:hAnsi="Times New Roman" w:cs="Times New Roman"/>
          <w:sz w:val="28"/>
          <w:szCs w:val="28"/>
        </w:rPr>
        <w:t>Основными целями подпрограммы являются:</w:t>
      </w:r>
      <w:bookmarkStart w:id="10" w:name="sub_90227"/>
      <w:bookmarkEnd w:id="9"/>
    </w:p>
    <w:p w:rsidR="007F7FAA" w:rsidRPr="00B86D20" w:rsidRDefault="00BE6494" w:rsidP="009C42C1">
      <w:pPr>
        <w:pStyle w:val="a9"/>
        <w:tabs>
          <w:tab w:val="left" w:pos="238"/>
          <w:tab w:val="left" w:pos="567"/>
        </w:tabs>
        <w:spacing w:line="276" w:lineRule="auto"/>
        <w:ind w:left="426" w:right="489" w:firstLine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7F7FAA" w:rsidRPr="00B86D20">
        <w:rPr>
          <w:rFonts w:ascii="Times New Roman" w:hAnsi="Times New Roman" w:cs="Times New Roman"/>
          <w:sz w:val="28"/>
          <w:szCs w:val="28"/>
        </w:rPr>
        <w:t xml:space="preserve">системы выявления и поддержки </w:t>
      </w:r>
      <w:r w:rsidR="007F7FAA" w:rsidRPr="00B86D20">
        <w:rPr>
          <w:rFonts w:ascii="Times New Roman" w:hAnsi="Times New Roman" w:cs="Times New Roman"/>
          <w:bCs/>
          <w:sz w:val="28"/>
          <w:szCs w:val="28"/>
        </w:rPr>
        <w:t>детей с общеинтеллектуальной и творческой одаренностью;</w:t>
      </w:r>
    </w:p>
    <w:p w:rsidR="007F7FAA" w:rsidRPr="00B86D20" w:rsidRDefault="007F7FAA" w:rsidP="009C42C1">
      <w:pPr>
        <w:pStyle w:val="a9"/>
        <w:tabs>
          <w:tab w:val="left" w:pos="238"/>
          <w:tab w:val="left" w:pos="567"/>
        </w:tabs>
        <w:spacing w:line="276" w:lineRule="auto"/>
        <w:ind w:left="426" w:right="489" w:firstLine="567"/>
        <w:rPr>
          <w:rFonts w:ascii="Times New Roman" w:hAnsi="Times New Roman" w:cs="Times New Roman"/>
          <w:sz w:val="28"/>
          <w:szCs w:val="28"/>
        </w:rPr>
      </w:pPr>
      <w:r w:rsidRPr="00B86D20">
        <w:rPr>
          <w:rFonts w:ascii="Times New Roman" w:hAnsi="Times New Roman" w:cs="Times New Roman"/>
          <w:sz w:val="28"/>
          <w:szCs w:val="28"/>
        </w:rPr>
        <w:t>развитие системы повышения квалификации работников образования;</w:t>
      </w:r>
    </w:p>
    <w:p w:rsidR="007F7FAA" w:rsidRPr="00B86D20" w:rsidRDefault="007F7FAA" w:rsidP="009C42C1">
      <w:pPr>
        <w:pStyle w:val="a9"/>
        <w:tabs>
          <w:tab w:val="left" w:pos="238"/>
          <w:tab w:val="left" w:pos="567"/>
        </w:tabs>
        <w:spacing w:line="276" w:lineRule="auto"/>
        <w:ind w:left="426" w:right="489" w:firstLine="567"/>
        <w:rPr>
          <w:rFonts w:ascii="Times New Roman" w:hAnsi="Times New Roman" w:cs="Times New Roman"/>
          <w:sz w:val="28"/>
          <w:szCs w:val="28"/>
        </w:rPr>
      </w:pPr>
      <w:r w:rsidRPr="00B86D20">
        <w:rPr>
          <w:rFonts w:ascii="Times New Roman" w:hAnsi="Times New Roman" w:cs="Times New Roman"/>
          <w:sz w:val="28"/>
          <w:szCs w:val="28"/>
        </w:rPr>
        <w:t>развитие системы оценки качества образования;</w:t>
      </w:r>
    </w:p>
    <w:p w:rsidR="007F7FAA" w:rsidRPr="00B86D20" w:rsidRDefault="007F7FAA" w:rsidP="009C42C1">
      <w:pPr>
        <w:pStyle w:val="a9"/>
        <w:tabs>
          <w:tab w:val="left" w:pos="238"/>
          <w:tab w:val="left" w:pos="567"/>
        </w:tabs>
        <w:spacing w:line="276" w:lineRule="auto"/>
        <w:ind w:left="426" w:right="489" w:firstLine="567"/>
        <w:rPr>
          <w:rFonts w:ascii="Times New Roman" w:hAnsi="Times New Roman" w:cs="Times New Roman"/>
          <w:sz w:val="28"/>
          <w:szCs w:val="28"/>
        </w:rPr>
      </w:pPr>
      <w:r w:rsidRPr="00B86D20">
        <w:rPr>
          <w:rFonts w:ascii="Times New Roman" w:hAnsi="Times New Roman" w:cs="Times New Roman"/>
          <w:sz w:val="28"/>
          <w:szCs w:val="28"/>
        </w:rPr>
        <w:t xml:space="preserve">развитие национального образования в </w:t>
      </w:r>
      <w:r w:rsidR="008C12C1">
        <w:rPr>
          <w:rFonts w:ascii="Times New Roman" w:hAnsi="Times New Roman" w:cs="Times New Roman"/>
          <w:sz w:val="28"/>
          <w:szCs w:val="28"/>
        </w:rPr>
        <w:t>организациях</w:t>
      </w:r>
      <w:r w:rsidRPr="00B86D20">
        <w:rPr>
          <w:rFonts w:ascii="Times New Roman" w:hAnsi="Times New Roman" w:cs="Times New Roman"/>
          <w:sz w:val="28"/>
          <w:szCs w:val="28"/>
        </w:rPr>
        <w:t xml:space="preserve"> образования г.Владикавказа.</w:t>
      </w:r>
    </w:p>
    <w:p w:rsidR="007F7FAA" w:rsidRPr="00B86D20" w:rsidRDefault="00D7132E" w:rsidP="009C42C1">
      <w:pPr>
        <w:pStyle w:val="a7"/>
        <w:tabs>
          <w:tab w:val="left" w:pos="238"/>
          <w:tab w:val="left" w:pos="567"/>
        </w:tabs>
        <w:spacing w:line="276" w:lineRule="auto"/>
        <w:ind w:left="426" w:right="489" w:firstLine="567"/>
        <w:rPr>
          <w:rFonts w:ascii="Times New Roman" w:hAnsi="Times New Roman" w:cs="Times New Roman"/>
          <w:sz w:val="28"/>
          <w:szCs w:val="28"/>
        </w:rPr>
      </w:pPr>
      <w:r w:rsidRPr="00B86D20">
        <w:rPr>
          <w:rFonts w:ascii="Times New Roman" w:hAnsi="Times New Roman" w:cs="Times New Roman"/>
          <w:sz w:val="28"/>
          <w:szCs w:val="28"/>
        </w:rPr>
        <w:t>Для достижения данных целей предполагается выполнить следующие задачи:</w:t>
      </w:r>
      <w:bookmarkStart w:id="11" w:name="sub_9023"/>
      <w:bookmarkEnd w:id="10"/>
    </w:p>
    <w:p w:rsidR="007F7FAA" w:rsidRPr="00B86D20" w:rsidRDefault="007F7FAA" w:rsidP="009C42C1">
      <w:pPr>
        <w:pStyle w:val="a7"/>
        <w:tabs>
          <w:tab w:val="left" w:pos="238"/>
          <w:tab w:val="left" w:pos="567"/>
        </w:tabs>
        <w:spacing w:line="276" w:lineRule="auto"/>
        <w:ind w:left="426" w:right="489" w:firstLine="567"/>
        <w:rPr>
          <w:rFonts w:ascii="Times New Roman" w:hAnsi="Times New Roman" w:cs="Times New Roman"/>
          <w:sz w:val="28"/>
          <w:szCs w:val="28"/>
        </w:rPr>
      </w:pPr>
      <w:r w:rsidRPr="00B86D20">
        <w:rPr>
          <w:rFonts w:ascii="Times New Roman" w:hAnsi="Times New Roman" w:cs="Times New Roman"/>
          <w:sz w:val="28"/>
          <w:szCs w:val="28"/>
        </w:rPr>
        <w:t>в</w:t>
      </w:r>
      <w:r w:rsidR="00F85A25" w:rsidRPr="00B86D20">
        <w:rPr>
          <w:rFonts w:ascii="Times New Roman" w:hAnsi="Times New Roman" w:cs="Times New Roman"/>
          <w:sz w:val="28"/>
          <w:szCs w:val="28"/>
        </w:rPr>
        <w:t>ыявление и поддержка</w:t>
      </w:r>
      <w:r w:rsidR="00126F68" w:rsidRPr="00B86D20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F85A25" w:rsidRPr="00B86D20">
        <w:rPr>
          <w:rFonts w:ascii="Times New Roman" w:hAnsi="Times New Roman" w:cs="Times New Roman"/>
          <w:sz w:val="28"/>
          <w:szCs w:val="28"/>
        </w:rPr>
        <w:t xml:space="preserve"> </w:t>
      </w:r>
      <w:r w:rsidR="00F85A25" w:rsidRPr="00B86D20">
        <w:rPr>
          <w:rFonts w:ascii="Times New Roman" w:hAnsi="Times New Roman" w:cs="Times New Roman"/>
          <w:bCs/>
          <w:sz w:val="28"/>
          <w:szCs w:val="28"/>
        </w:rPr>
        <w:t>с общеинтеллектуальной и творческой одаренностью</w:t>
      </w:r>
      <w:r w:rsidR="00F85A25" w:rsidRPr="00B86D20">
        <w:rPr>
          <w:rFonts w:ascii="Times New Roman" w:hAnsi="Times New Roman" w:cs="Times New Roman"/>
          <w:sz w:val="28"/>
          <w:szCs w:val="28"/>
        </w:rPr>
        <w:t xml:space="preserve"> из числа учащихся общеобразовательных учреждений</w:t>
      </w:r>
      <w:r w:rsidRPr="00B86D20">
        <w:rPr>
          <w:rFonts w:ascii="Times New Roman" w:hAnsi="Times New Roman" w:cs="Times New Roman"/>
          <w:sz w:val="28"/>
          <w:szCs w:val="28"/>
        </w:rPr>
        <w:t>;</w:t>
      </w:r>
    </w:p>
    <w:p w:rsidR="007F7FAA" w:rsidRPr="00B86D20" w:rsidRDefault="007F7FAA" w:rsidP="009C42C1">
      <w:pPr>
        <w:pStyle w:val="a7"/>
        <w:tabs>
          <w:tab w:val="left" w:pos="238"/>
          <w:tab w:val="left" w:pos="567"/>
        </w:tabs>
        <w:spacing w:line="276" w:lineRule="auto"/>
        <w:ind w:left="426" w:right="489" w:firstLine="567"/>
        <w:rPr>
          <w:rFonts w:ascii="Times New Roman" w:hAnsi="Times New Roman" w:cs="Times New Roman"/>
          <w:sz w:val="28"/>
          <w:szCs w:val="28"/>
        </w:rPr>
      </w:pPr>
      <w:r w:rsidRPr="00B86D20">
        <w:rPr>
          <w:rFonts w:ascii="Times New Roman" w:hAnsi="Times New Roman" w:cs="Times New Roman"/>
          <w:sz w:val="28"/>
          <w:szCs w:val="28"/>
        </w:rPr>
        <w:t>р</w:t>
      </w:r>
      <w:r w:rsidR="00F85A25" w:rsidRPr="00B86D20">
        <w:rPr>
          <w:rFonts w:ascii="Times New Roman" w:hAnsi="Times New Roman" w:cs="Times New Roman"/>
          <w:sz w:val="28"/>
          <w:szCs w:val="28"/>
        </w:rPr>
        <w:t>азвитие системы конкурсов профессионального мастерства, направленных на стимулирование профессионального роста работников образования</w:t>
      </w:r>
      <w:r w:rsidRPr="00B86D20">
        <w:rPr>
          <w:rFonts w:ascii="Times New Roman" w:hAnsi="Times New Roman" w:cs="Times New Roman"/>
          <w:sz w:val="28"/>
          <w:szCs w:val="28"/>
        </w:rPr>
        <w:t>;</w:t>
      </w:r>
    </w:p>
    <w:p w:rsidR="007F7FAA" w:rsidRPr="00B86D20" w:rsidRDefault="007F7FAA" w:rsidP="009C42C1">
      <w:pPr>
        <w:pStyle w:val="a7"/>
        <w:tabs>
          <w:tab w:val="left" w:pos="238"/>
          <w:tab w:val="left" w:pos="567"/>
        </w:tabs>
        <w:spacing w:line="276" w:lineRule="auto"/>
        <w:ind w:left="426" w:right="489" w:firstLine="567"/>
        <w:rPr>
          <w:rFonts w:ascii="Times New Roman" w:hAnsi="Times New Roman" w:cs="Times New Roman"/>
          <w:sz w:val="28"/>
          <w:szCs w:val="28"/>
        </w:rPr>
      </w:pPr>
      <w:r w:rsidRPr="00B86D20"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="00F85A25" w:rsidRPr="00B86D20">
        <w:rPr>
          <w:rFonts w:ascii="Times New Roman" w:hAnsi="Times New Roman" w:cs="Times New Roman"/>
          <w:sz w:val="28"/>
          <w:szCs w:val="28"/>
        </w:rPr>
        <w:t>частие работников образования г.Владикавказа в мероприятиях, направленных на развитие сист</w:t>
      </w:r>
      <w:r w:rsidRPr="00B86D20">
        <w:rPr>
          <w:rFonts w:ascii="Times New Roman" w:hAnsi="Times New Roman" w:cs="Times New Roman"/>
          <w:sz w:val="28"/>
          <w:szCs w:val="28"/>
        </w:rPr>
        <w:t>емы оценки качества образования;</w:t>
      </w:r>
    </w:p>
    <w:p w:rsidR="00F85A25" w:rsidRPr="00B86D20" w:rsidRDefault="007F7FAA" w:rsidP="009C42C1">
      <w:pPr>
        <w:pStyle w:val="a7"/>
        <w:tabs>
          <w:tab w:val="left" w:pos="284"/>
          <w:tab w:val="left" w:pos="567"/>
        </w:tabs>
        <w:spacing w:line="276" w:lineRule="auto"/>
        <w:ind w:left="284" w:right="348" w:firstLine="425"/>
        <w:rPr>
          <w:rFonts w:ascii="Times New Roman" w:hAnsi="Times New Roman" w:cs="Times New Roman"/>
          <w:sz w:val="28"/>
          <w:szCs w:val="28"/>
        </w:rPr>
      </w:pPr>
      <w:r w:rsidRPr="00B86D20">
        <w:rPr>
          <w:rFonts w:ascii="Times New Roman" w:hAnsi="Times New Roman" w:cs="Times New Roman"/>
          <w:sz w:val="28"/>
          <w:szCs w:val="28"/>
        </w:rPr>
        <w:t>о</w:t>
      </w:r>
      <w:r w:rsidR="00F85A25" w:rsidRPr="00B86D20">
        <w:rPr>
          <w:rFonts w:ascii="Times New Roman" w:hAnsi="Times New Roman" w:cs="Times New Roman"/>
          <w:sz w:val="28"/>
          <w:szCs w:val="28"/>
        </w:rPr>
        <w:t>беспечение участия работников образования в мероприятиях, направленных на повышение их квалификации.</w:t>
      </w:r>
    </w:p>
    <w:p w:rsidR="009C070E" w:rsidRPr="00B86D20" w:rsidRDefault="009C070E" w:rsidP="009C42C1">
      <w:pPr>
        <w:spacing w:line="276" w:lineRule="auto"/>
        <w:rPr>
          <w:sz w:val="28"/>
          <w:szCs w:val="28"/>
        </w:rPr>
      </w:pPr>
    </w:p>
    <w:p w:rsidR="000C7A0A" w:rsidRPr="00B86D20" w:rsidRDefault="000C7A0A" w:rsidP="009C42C1">
      <w:pPr>
        <w:pStyle w:val="1"/>
        <w:spacing w:line="276" w:lineRule="auto"/>
        <w:rPr>
          <w:rFonts w:ascii="Times New Roman" w:hAnsi="Times New Roman" w:cs="Times New Roman"/>
          <w:sz w:val="28"/>
          <w:szCs w:val="28"/>
        </w:rPr>
      </w:pPr>
      <w:bookmarkStart w:id="12" w:name="sub_9024"/>
      <w:bookmarkEnd w:id="11"/>
      <w:r w:rsidRPr="00B86D20">
        <w:rPr>
          <w:rFonts w:ascii="Times New Roman" w:hAnsi="Times New Roman" w:cs="Times New Roman"/>
          <w:sz w:val="28"/>
          <w:szCs w:val="28"/>
        </w:rPr>
        <w:t>3. Ожидаемые конечные результаты подпрограммы</w:t>
      </w:r>
      <w:r w:rsidR="00BE6494">
        <w:rPr>
          <w:rFonts w:ascii="Times New Roman" w:hAnsi="Times New Roman" w:cs="Times New Roman"/>
          <w:sz w:val="28"/>
          <w:szCs w:val="28"/>
        </w:rPr>
        <w:t>.</w:t>
      </w:r>
    </w:p>
    <w:bookmarkEnd w:id="12"/>
    <w:p w:rsidR="000C7A0A" w:rsidRPr="00D7132E" w:rsidRDefault="000C7A0A" w:rsidP="009C42C1">
      <w:pPr>
        <w:spacing w:line="276" w:lineRule="auto"/>
        <w:ind w:firstLine="0"/>
        <w:rPr>
          <w:rFonts w:ascii="Times New Roman" w:hAnsi="Times New Roman" w:cs="Times New Roman"/>
        </w:rPr>
      </w:pPr>
    </w:p>
    <w:tbl>
      <w:tblPr>
        <w:tblStyle w:val="aa"/>
        <w:tblW w:w="9355" w:type="dxa"/>
        <w:tblInd w:w="392" w:type="dxa"/>
        <w:tblLook w:val="04A0" w:firstRow="1" w:lastRow="0" w:firstColumn="1" w:lastColumn="0" w:noHBand="0" w:noVBand="1"/>
      </w:tblPr>
      <w:tblGrid>
        <w:gridCol w:w="7339"/>
        <w:gridCol w:w="2016"/>
      </w:tblGrid>
      <w:tr w:rsidR="000C7A0A" w:rsidTr="005066E3"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7A0A" w:rsidRPr="00B86D20" w:rsidRDefault="000C7A0A" w:rsidP="009C42C1">
            <w:pPr>
              <w:pStyle w:val="a7"/>
              <w:tabs>
                <w:tab w:val="left" w:pos="23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86D20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обучающихся, принявших участие в муниципальном этапе всероссийской олимпиады школьников </w:t>
            </w:r>
          </w:p>
        </w:tc>
        <w:tc>
          <w:tcPr>
            <w:tcW w:w="2016" w:type="dxa"/>
          </w:tcPr>
          <w:p w:rsidR="000C7A0A" w:rsidRPr="00B86D20" w:rsidRDefault="000C7A0A" w:rsidP="009C42C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A0A" w:rsidRPr="00B86D20" w:rsidRDefault="000C7A0A" w:rsidP="009C42C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A0A" w:rsidRPr="00B86D20" w:rsidRDefault="000C7A0A" w:rsidP="009C42C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6D20">
              <w:rPr>
                <w:rFonts w:ascii="Times New Roman" w:hAnsi="Times New Roman" w:cs="Times New Roman"/>
                <w:sz w:val="28"/>
                <w:szCs w:val="28"/>
              </w:rPr>
              <w:t>до 15 %</w:t>
            </w:r>
          </w:p>
        </w:tc>
      </w:tr>
      <w:tr w:rsidR="000C7A0A" w:rsidTr="005066E3">
        <w:tc>
          <w:tcPr>
            <w:tcW w:w="7339" w:type="dxa"/>
          </w:tcPr>
          <w:p w:rsidR="000C7A0A" w:rsidRPr="00B86D20" w:rsidRDefault="000C7A0A" w:rsidP="009C42C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6D20">
              <w:rPr>
                <w:rFonts w:ascii="Times New Roman" w:hAnsi="Times New Roman" w:cs="Times New Roman"/>
                <w:sz w:val="28"/>
                <w:szCs w:val="28"/>
              </w:rPr>
              <w:t>Увеличение числа обучающихся, принявших участие в мероприятиях, направленных на выявление и поддержку детей</w:t>
            </w:r>
            <w:r w:rsidRPr="00B86D2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 общеинтеллектуальной и творческой одаренностью, проводимых за пределами республики </w:t>
            </w:r>
          </w:p>
        </w:tc>
        <w:tc>
          <w:tcPr>
            <w:tcW w:w="2016" w:type="dxa"/>
          </w:tcPr>
          <w:p w:rsidR="000C7A0A" w:rsidRPr="00B86D20" w:rsidRDefault="000C7A0A" w:rsidP="009C42C1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C7A0A" w:rsidRPr="00B86D20" w:rsidRDefault="000C7A0A" w:rsidP="009C42C1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C7A0A" w:rsidRPr="00B86D20" w:rsidRDefault="000C7A0A" w:rsidP="009C42C1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C7A0A" w:rsidRPr="00B86D20" w:rsidRDefault="000C7A0A" w:rsidP="009C42C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6D20">
              <w:rPr>
                <w:rFonts w:ascii="Times New Roman" w:hAnsi="Times New Roman" w:cs="Times New Roman"/>
                <w:bCs/>
                <w:sz w:val="28"/>
                <w:szCs w:val="28"/>
              </w:rPr>
              <w:t>до 10 чел.</w:t>
            </w:r>
          </w:p>
        </w:tc>
      </w:tr>
      <w:tr w:rsidR="000C7A0A" w:rsidTr="005066E3">
        <w:tc>
          <w:tcPr>
            <w:tcW w:w="7339" w:type="dxa"/>
          </w:tcPr>
          <w:p w:rsidR="000C7A0A" w:rsidRPr="00B86D20" w:rsidRDefault="000C7A0A" w:rsidP="009C42C1">
            <w:pPr>
              <w:pStyle w:val="a7"/>
              <w:tabs>
                <w:tab w:val="left" w:pos="238"/>
              </w:tabs>
              <w:rPr>
                <w:sz w:val="28"/>
                <w:szCs w:val="28"/>
              </w:rPr>
            </w:pPr>
            <w:r w:rsidRPr="00B86D2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Число учителей, принявших участие в конкурсах профессионального мастерства муниципального и регионального уровней </w:t>
            </w:r>
          </w:p>
        </w:tc>
        <w:tc>
          <w:tcPr>
            <w:tcW w:w="2016" w:type="dxa"/>
          </w:tcPr>
          <w:p w:rsidR="000C7A0A" w:rsidRPr="00B86D20" w:rsidRDefault="000C7A0A" w:rsidP="009C42C1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C7A0A" w:rsidRPr="00B86D20" w:rsidRDefault="000C7A0A" w:rsidP="009C42C1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C7A0A" w:rsidRPr="00B86D20" w:rsidRDefault="000C7A0A" w:rsidP="009C42C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6D20">
              <w:rPr>
                <w:rFonts w:ascii="Times New Roman" w:hAnsi="Times New Roman" w:cs="Times New Roman"/>
                <w:bCs/>
                <w:sz w:val="28"/>
                <w:szCs w:val="28"/>
              </w:rPr>
              <w:t>до 100 чел.</w:t>
            </w:r>
          </w:p>
        </w:tc>
      </w:tr>
      <w:tr w:rsidR="000C7A0A" w:rsidTr="005066E3">
        <w:tc>
          <w:tcPr>
            <w:tcW w:w="7339" w:type="dxa"/>
          </w:tcPr>
          <w:p w:rsidR="000C7A0A" w:rsidRPr="00B86D20" w:rsidRDefault="000C7A0A" w:rsidP="009C42C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6D20">
              <w:rPr>
                <w:rFonts w:ascii="Times New Roman" w:hAnsi="Times New Roman" w:cs="Times New Roman"/>
                <w:sz w:val="28"/>
                <w:szCs w:val="28"/>
              </w:rPr>
              <w:t xml:space="preserve">Число работников образования, принявших участие в мероприятиях по повышению квалификации </w:t>
            </w:r>
          </w:p>
        </w:tc>
        <w:tc>
          <w:tcPr>
            <w:tcW w:w="2016" w:type="dxa"/>
          </w:tcPr>
          <w:p w:rsidR="000C7A0A" w:rsidRPr="00B86D20" w:rsidRDefault="000C7A0A" w:rsidP="009C42C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7A0A" w:rsidRPr="00B86D20" w:rsidRDefault="000C7A0A" w:rsidP="009C42C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6D20">
              <w:rPr>
                <w:rFonts w:ascii="Times New Roman" w:hAnsi="Times New Roman" w:cs="Times New Roman"/>
                <w:sz w:val="28"/>
                <w:szCs w:val="28"/>
              </w:rPr>
              <w:t>до 10 чел.</w:t>
            </w:r>
          </w:p>
        </w:tc>
      </w:tr>
      <w:tr w:rsidR="000C7A0A" w:rsidTr="005066E3">
        <w:tc>
          <w:tcPr>
            <w:tcW w:w="7339" w:type="dxa"/>
          </w:tcPr>
          <w:p w:rsidR="000C7A0A" w:rsidRPr="00B86D20" w:rsidRDefault="000C7A0A" w:rsidP="009C42C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6D20">
              <w:rPr>
                <w:rFonts w:ascii="Times New Roman" w:hAnsi="Times New Roman" w:cs="Times New Roman"/>
                <w:sz w:val="28"/>
                <w:szCs w:val="28"/>
              </w:rPr>
              <w:t xml:space="preserve">Число работников образования, принявших участия </w:t>
            </w:r>
            <w:r w:rsidR="002636D4" w:rsidRPr="00B86D20">
              <w:rPr>
                <w:rFonts w:ascii="Times New Roman" w:hAnsi="Times New Roman" w:cs="Times New Roman"/>
                <w:sz w:val="28"/>
                <w:szCs w:val="28"/>
              </w:rPr>
              <w:t>в мероприятиях, направленных</w:t>
            </w:r>
            <w:r w:rsidRPr="00B86D20">
              <w:rPr>
                <w:rFonts w:ascii="Times New Roman" w:hAnsi="Times New Roman" w:cs="Times New Roman"/>
                <w:sz w:val="28"/>
                <w:szCs w:val="28"/>
              </w:rPr>
              <w:t xml:space="preserve"> на развитие системы оценки качества образования</w:t>
            </w:r>
          </w:p>
        </w:tc>
        <w:tc>
          <w:tcPr>
            <w:tcW w:w="2016" w:type="dxa"/>
          </w:tcPr>
          <w:p w:rsidR="000C7A0A" w:rsidRPr="00B86D20" w:rsidRDefault="000C7A0A" w:rsidP="009C42C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6D20">
              <w:rPr>
                <w:rFonts w:ascii="Times New Roman" w:hAnsi="Times New Roman" w:cs="Times New Roman"/>
                <w:sz w:val="28"/>
                <w:szCs w:val="28"/>
              </w:rPr>
              <w:t>в соответствии с приказами МОН РСО – Алания 100%</w:t>
            </w:r>
          </w:p>
        </w:tc>
      </w:tr>
    </w:tbl>
    <w:p w:rsidR="000C7A0A" w:rsidRPr="00D7132E" w:rsidRDefault="000C7A0A" w:rsidP="009C42C1">
      <w:pPr>
        <w:spacing w:line="276" w:lineRule="auto"/>
        <w:ind w:firstLine="0"/>
        <w:rPr>
          <w:rFonts w:ascii="Times New Roman" w:hAnsi="Times New Roman" w:cs="Times New Roman"/>
        </w:rPr>
      </w:pPr>
    </w:p>
    <w:p w:rsidR="00244A10" w:rsidRDefault="00244A10" w:rsidP="009C42C1">
      <w:pPr>
        <w:pStyle w:val="af1"/>
        <w:spacing w:line="276" w:lineRule="auto"/>
        <w:ind w:left="284" w:right="348" w:firstLine="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7A0A" w:rsidRDefault="000C7A0A" w:rsidP="009C42C1">
      <w:pPr>
        <w:pStyle w:val="af1"/>
        <w:spacing w:line="276" w:lineRule="auto"/>
        <w:ind w:left="284" w:right="348" w:firstLine="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6D20">
        <w:rPr>
          <w:rFonts w:ascii="Times New Roman" w:hAnsi="Times New Roman" w:cs="Times New Roman"/>
          <w:b/>
          <w:bCs/>
          <w:sz w:val="28"/>
          <w:szCs w:val="28"/>
        </w:rPr>
        <w:t>4. Перечень мероприятий подпрограммы.</w:t>
      </w:r>
    </w:p>
    <w:p w:rsidR="00244A10" w:rsidRPr="00B86D20" w:rsidRDefault="00244A10" w:rsidP="009C42C1">
      <w:pPr>
        <w:pStyle w:val="af1"/>
        <w:spacing w:line="276" w:lineRule="auto"/>
        <w:ind w:left="284" w:right="348" w:firstLine="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67CC" w:rsidRPr="00B86D20" w:rsidRDefault="00C767CC" w:rsidP="009C42C1">
      <w:pPr>
        <w:pStyle w:val="af1"/>
        <w:spacing w:line="276" w:lineRule="auto"/>
        <w:ind w:left="284" w:right="348" w:firstLine="425"/>
        <w:rPr>
          <w:rFonts w:ascii="Times New Roman" w:hAnsi="Times New Roman" w:cs="Times New Roman"/>
          <w:b/>
          <w:bCs/>
          <w:sz w:val="28"/>
          <w:szCs w:val="28"/>
        </w:rPr>
      </w:pPr>
      <w:r w:rsidRPr="00B86D2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86D20">
        <w:rPr>
          <w:rFonts w:ascii="Times New Roman" w:hAnsi="Times New Roman" w:cs="Times New Roman"/>
          <w:bCs/>
          <w:sz w:val="28"/>
          <w:szCs w:val="28"/>
        </w:rPr>
        <w:t xml:space="preserve">В таблице ниже приведен перечень программных мероприятий подпрограммы "Образование г. </w:t>
      </w:r>
      <w:r w:rsidR="002636D4" w:rsidRPr="00B86D20">
        <w:rPr>
          <w:rFonts w:ascii="Times New Roman" w:hAnsi="Times New Roman" w:cs="Times New Roman"/>
          <w:bCs/>
          <w:sz w:val="28"/>
          <w:szCs w:val="28"/>
        </w:rPr>
        <w:t>Владикавказа -</w:t>
      </w:r>
      <w:r w:rsidRPr="00B86D20">
        <w:rPr>
          <w:rFonts w:ascii="Times New Roman" w:hAnsi="Times New Roman" w:cs="Times New Roman"/>
          <w:bCs/>
          <w:sz w:val="28"/>
          <w:szCs w:val="28"/>
        </w:rPr>
        <w:t xml:space="preserve"> образование будущего".</w:t>
      </w:r>
    </w:p>
    <w:p w:rsidR="00C767CC" w:rsidRPr="00B86D20" w:rsidRDefault="00C767CC" w:rsidP="005066E3">
      <w:pPr>
        <w:pStyle w:val="af1"/>
        <w:ind w:left="284" w:right="348" w:firstLine="425"/>
        <w:contextualSpacing/>
        <w:rPr>
          <w:rFonts w:ascii="Times New Roman" w:hAnsi="Times New Roman" w:cs="Times New Roman"/>
          <w:bCs/>
          <w:sz w:val="28"/>
          <w:szCs w:val="28"/>
        </w:rPr>
      </w:pPr>
    </w:p>
    <w:p w:rsidR="000C7A0A" w:rsidRPr="00B86D20" w:rsidRDefault="000C7A0A" w:rsidP="005066E3">
      <w:pPr>
        <w:pStyle w:val="1"/>
        <w:ind w:left="284" w:right="348" w:firstLine="425"/>
        <w:rPr>
          <w:rFonts w:ascii="Times New Roman" w:hAnsi="Times New Roman" w:cs="Times New Roman"/>
          <w:sz w:val="28"/>
          <w:szCs w:val="28"/>
        </w:rPr>
      </w:pPr>
    </w:p>
    <w:p w:rsidR="00207C85" w:rsidRPr="00B86D20" w:rsidRDefault="00207C85" w:rsidP="005066E3">
      <w:pPr>
        <w:widowControl/>
        <w:autoSpaceDE/>
        <w:autoSpaceDN/>
        <w:adjustRightInd/>
        <w:ind w:left="284" w:right="348" w:firstLine="4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  <w:sectPr w:rsidR="00207C85" w:rsidRPr="00B86D20" w:rsidSect="00DC2D06">
          <w:pgSz w:w="11906" w:h="16838"/>
          <w:pgMar w:top="993" w:right="926" w:bottom="709" w:left="993" w:header="708" w:footer="708" w:gutter="0"/>
          <w:pgNumType w:start="30"/>
          <w:cols w:space="708"/>
          <w:docGrid w:linePitch="360"/>
        </w:sectPr>
      </w:pPr>
      <w:bookmarkStart w:id="13" w:name="sub_9025"/>
    </w:p>
    <w:tbl>
      <w:tblPr>
        <w:tblW w:w="151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94"/>
        <w:gridCol w:w="2343"/>
        <w:gridCol w:w="881"/>
        <w:gridCol w:w="921"/>
        <w:gridCol w:w="1107"/>
        <w:gridCol w:w="1107"/>
        <w:gridCol w:w="1107"/>
        <w:gridCol w:w="1107"/>
        <w:gridCol w:w="1107"/>
        <w:gridCol w:w="1107"/>
        <w:gridCol w:w="1705"/>
        <w:gridCol w:w="1916"/>
      </w:tblGrid>
      <w:tr w:rsidR="00D713FD" w:rsidRPr="00D713FD" w:rsidTr="00D713FD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13F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№                        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13F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Наименование                                                                                       мероприятий</w:t>
            </w:r>
          </w:p>
        </w:tc>
        <w:tc>
          <w:tcPr>
            <w:tcW w:w="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713F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Срок                     исполнения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13F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Финансирование, (тыс. руб.)</w:t>
            </w:r>
          </w:p>
        </w:tc>
        <w:tc>
          <w:tcPr>
            <w:tcW w:w="1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713F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Исполнители</w:t>
            </w: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13F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Ожидаемые результаты     </w:t>
            </w:r>
          </w:p>
        </w:tc>
      </w:tr>
      <w:tr w:rsidR="00D713FD" w:rsidRPr="00D713FD" w:rsidTr="00D713FD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713F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Год финансирования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13F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D713FD" w:rsidRPr="00D713FD" w:rsidTr="00D713FD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13F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2017г.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13F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2018г.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13F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2019г.</w:t>
            </w:r>
          </w:p>
        </w:tc>
        <w:tc>
          <w:tcPr>
            <w:tcW w:w="1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D713FD" w:rsidRPr="00D713FD" w:rsidTr="00D713FD">
        <w:trPr>
          <w:trHeight w:val="40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13F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респ.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13F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мун.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13F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респ.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13F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мун.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13F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респ.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13F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мун. бюджет</w:t>
            </w:r>
          </w:p>
        </w:tc>
        <w:tc>
          <w:tcPr>
            <w:tcW w:w="1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D713FD" w:rsidRPr="00D713FD" w:rsidTr="00D713FD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13F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94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D713F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Подпрограмма 2 "Образование </w:t>
            </w:r>
          </w:p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13F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г. Владикавказа - образование будущего"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713F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 течение года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D713F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13F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left="-109" w:firstLine="109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13F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5 595,00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13F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13F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5 595,00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13F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13F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5 595,00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13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13F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13FD" w:rsidRPr="00D713FD" w:rsidTr="00D713FD">
        <w:trPr>
          <w:trHeight w:val="178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13F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D713F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Обеспечение деятельности (оказание услуг) Владикавказского муниципального казенного учреждения «Организационно-методический центр» 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13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течение года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D713F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13F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13F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3 900,00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13F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13F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3 900,00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13F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13F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3 900,00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13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Владикавказское муниципальное казенное учреждение </w:t>
            </w:r>
            <w:r w:rsidRPr="00D713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«Организационно-методический центр»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13F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эффективного функционирования Управления образования АМС</w:t>
            </w:r>
          </w:p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13F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г. Владикавказа</w:t>
            </w:r>
          </w:p>
        </w:tc>
      </w:tr>
      <w:tr w:rsidR="00D713FD" w:rsidRPr="00D713FD" w:rsidTr="00D713FD">
        <w:trPr>
          <w:trHeight w:val="12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13F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2.2.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13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Проведение городских массовых мероприятий, в том числе направленных на поддержку детей с общеинтеллектуальной и творческой одаренностью.</w:t>
            </w:r>
          </w:p>
        </w:tc>
        <w:tc>
          <w:tcPr>
            <w:tcW w:w="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13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течение года</w:t>
            </w:r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D713F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13F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13F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1 185,00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13F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13F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1 185,00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13F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13F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1 185,00</w:t>
            </w:r>
          </w:p>
        </w:tc>
        <w:tc>
          <w:tcPr>
            <w:tcW w:w="1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13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Владикавказское муниципальное казенное учреждение </w:t>
            </w:r>
            <w:r w:rsidRPr="00D713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«Организационно-методический центр»</w:t>
            </w:r>
          </w:p>
        </w:tc>
        <w:tc>
          <w:tcPr>
            <w:tcW w:w="19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13F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Увеличение числа обучающихся и воспитанников, участвующих в мероприятиях, конкурсах, фестивалях, конференциях.</w:t>
            </w:r>
          </w:p>
        </w:tc>
      </w:tr>
      <w:tr w:rsidR="00D713FD" w:rsidRPr="00D713FD" w:rsidTr="00D713FD">
        <w:trPr>
          <w:trHeight w:val="9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13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участия обучающихся образовательных учреждениях во всероссийских мероприятиях.</w:t>
            </w:r>
          </w:p>
        </w:tc>
        <w:tc>
          <w:tcPr>
            <w:tcW w:w="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713FD" w:rsidRPr="00D713FD" w:rsidTr="00D713FD">
        <w:trPr>
          <w:trHeight w:val="6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13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Проведение конференций, конкурсов, фестивалей, олимпиад. </w:t>
            </w:r>
          </w:p>
        </w:tc>
        <w:tc>
          <w:tcPr>
            <w:tcW w:w="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713FD" w:rsidRPr="00D713FD" w:rsidTr="00D713FD">
        <w:trPr>
          <w:trHeight w:val="9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13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проведения мероприятий, направленных на развитие системы оценки качества образования.</w:t>
            </w:r>
          </w:p>
        </w:tc>
        <w:tc>
          <w:tcPr>
            <w:tcW w:w="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713FD" w:rsidRPr="00D713FD" w:rsidTr="00D713FD">
        <w:trPr>
          <w:trHeight w:val="9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13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и проведение мероприятий, направленных на развитие национального образования</w:t>
            </w:r>
          </w:p>
        </w:tc>
        <w:tc>
          <w:tcPr>
            <w:tcW w:w="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713FD" w:rsidRPr="00D713FD" w:rsidTr="00D713FD">
        <w:trPr>
          <w:trHeight w:val="27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13F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2.3.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13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Совершенствование мероприятий, направленных на повышение квалификации педагогических работников, сотрудников Управления образования, методистов ВМКУ «ОМЦ», развитие системы конкурсов профессионального мастерства и стимулирование труда работников образовательных организаций г.Владикавказа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13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течение года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D713F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13F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13F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13F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13F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13F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13F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510,00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13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Владикавказское муниципальное казенное учреждение </w:t>
            </w:r>
            <w:r w:rsidRPr="00D713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«Организационно-методический центр»</w:t>
            </w:r>
            <w:r w:rsidRPr="00D713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3FD" w:rsidRPr="00D713FD" w:rsidRDefault="00D713FD" w:rsidP="00D713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13F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Развитие системы повышения квалификации работников муниципальной системы образования</w:t>
            </w:r>
          </w:p>
        </w:tc>
      </w:tr>
    </w:tbl>
    <w:p w:rsidR="00207C85" w:rsidRDefault="00207C85" w:rsidP="00207C85">
      <w:pPr>
        <w:pStyle w:val="1"/>
        <w:jc w:val="both"/>
        <w:rPr>
          <w:rFonts w:ascii="Times New Roman" w:hAnsi="Times New Roman" w:cs="Times New Roman"/>
        </w:rPr>
        <w:sectPr w:rsidR="00207C85" w:rsidSect="005066E3">
          <w:pgSz w:w="16838" w:h="11906" w:orient="landscape"/>
          <w:pgMar w:top="992" w:right="851" w:bottom="924" w:left="1134" w:header="709" w:footer="709" w:gutter="0"/>
          <w:pgNumType w:start="30"/>
          <w:cols w:space="708"/>
          <w:docGrid w:linePitch="360"/>
        </w:sectPr>
      </w:pPr>
    </w:p>
    <w:p w:rsidR="00B86A95" w:rsidRPr="00207C85" w:rsidRDefault="00B86A95" w:rsidP="00207C85">
      <w:pPr>
        <w:pStyle w:val="1"/>
        <w:jc w:val="both"/>
        <w:rPr>
          <w:rFonts w:ascii="Times New Roman" w:hAnsi="Times New Roman" w:cs="Times New Roman"/>
        </w:rPr>
      </w:pPr>
    </w:p>
    <w:p w:rsidR="00D7132E" w:rsidRPr="00B86D20" w:rsidRDefault="00D7132E" w:rsidP="009C42C1">
      <w:pPr>
        <w:pStyle w:val="1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86D20">
        <w:rPr>
          <w:rFonts w:ascii="Times New Roman" w:hAnsi="Times New Roman" w:cs="Times New Roman"/>
          <w:sz w:val="28"/>
          <w:szCs w:val="28"/>
        </w:rPr>
        <w:t>5. Сроки и этапы реализации подпрограммы</w:t>
      </w:r>
      <w:r w:rsidR="00BE6494">
        <w:rPr>
          <w:rFonts w:ascii="Times New Roman" w:hAnsi="Times New Roman" w:cs="Times New Roman"/>
          <w:sz w:val="28"/>
          <w:szCs w:val="28"/>
        </w:rPr>
        <w:t>.</w:t>
      </w:r>
    </w:p>
    <w:p w:rsidR="00B41A8E" w:rsidRDefault="00B41A8E" w:rsidP="00B41A8E">
      <w:pPr>
        <w:ind w:right="566" w:firstLine="568"/>
        <w:rPr>
          <w:rFonts w:ascii="Times New Roman" w:hAnsi="Times New Roman" w:cs="Times New Roman"/>
          <w:sz w:val="28"/>
          <w:szCs w:val="28"/>
        </w:rPr>
      </w:pPr>
      <w:bookmarkStart w:id="14" w:name="sub_90251"/>
      <w:bookmarkEnd w:id="13"/>
      <w:r>
        <w:rPr>
          <w:rFonts w:ascii="Times New Roman" w:hAnsi="Times New Roman" w:cs="Times New Roman"/>
          <w:sz w:val="28"/>
          <w:szCs w:val="28"/>
        </w:rPr>
        <w:t>Подпрограмма реализуется в 2017 году и в плановый период 2018 и 2019           годов.</w:t>
      </w:r>
    </w:p>
    <w:bookmarkEnd w:id="14"/>
    <w:p w:rsidR="00B41A8E" w:rsidRDefault="00B41A8E" w:rsidP="00B41A8E">
      <w:pPr>
        <w:ind w:left="-284" w:right="566" w:firstLine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выделения этапов.</w:t>
      </w:r>
    </w:p>
    <w:p w:rsidR="00D7132E" w:rsidRPr="00B86D20" w:rsidRDefault="00D7132E" w:rsidP="009C42C1">
      <w:pPr>
        <w:spacing w:line="276" w:lineRule="auto"/>
        <w:ind w:left="426" w:right="773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A6169" w:rsidRPr="00B86D20" w:rsidRDefault="008A6169" w:rsidP="009C42C1">
      <w:pPr>
        <w:spacing w:line="276" w:lineRule="auto"/>
        <w:ind w:left="426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5" w:name="sub_9300"/>
      <w:r w:rsidRPr="00B86D20">
        <w:rPr>
          <w:rFonts w:ascii="Times New Roman" w:hAnsi="Times New Roman" w:cs="Times New Roman"/>
          <w:b/>
          <w:sz w:val="28"/>
          <w:szCs w:val="28"/>
        </w:rPr>
        <w:t>6. Механизм реализации подпрограммы.</w:t>
      </w:r>
    </w:p>
    <w:p w:rsidR="008A6169" w:rsidRPr="00B86D20" w:rsidRDefault="008A6169" w:rsidP="009C42C1">
      <w:pPr>
        <w:spacing w:line="276" w:lineRule="auto"/>
        <w:ind w:left="426" w:firstLine="709"/>
        <w:rPr>
          <w:rFonts w:ascii="Times New Roman" w:hAnsi="Times New Roman" w:cs="Times New Roman"/>
          <w:b/>
          <w:sz w:val="28"/>
          <w:szCs w:val="28"/>
        </w:rPr>
      </w:pPr>
    </w:p>
    <w:p w:rsidR="007F7FAA" w:rsidRPr="00B86D20" w:rsidRDefault="007F7FAA" w:rsidP="009C42C1">
      <w:pPr>
        <w:spacing w:line="276" w:lineRule="auto"/>
        <w:ind w:left="426" w:right="489" w:firstLine="709"/>
        <w:rPr>
          <w:rFonts w:ascii="Times New Roman" w:hAnsi="Times New Roman" w:cs="Times New Roman"/>
          <w:sz w:val="28"/>
          <w:szCs w:val="28"/>
        </w:rPr>
      </w:pPr>
      <w:r w:rsidRPr="00B86D20">
        <w:rPr>
          <w:rFonts w:ascii="Times New Roman" w:hAnsi="Times New Roman" w:cs="Times New Roman"/>
          <w:sz w:val="28"/>
          <w:szCs w:val="28"/>
        </w:rPr>
        <w:t>Содержание подпрограммы направлено на реализацию следующих основные мероприятий:</w:t>
      </w:r>
    </w:p>
    <w:p w:rsidR="007F7FAA" w:rsidRPr="00B86D20" w:rsidRDefault="007F7FAA" w:rsidP="009C42C1">
      <w:pPr>
        <w:pStyle w:val="a7"/>
        <w:spacing w:line="276" w:lineRule="auto"/>
        <w:ind w:left="426" w:right="489" w:firstLine="709"/>
        <w:rPr>
          <w:rFonts w:ascii="Times New Roman" w:hAnsi="Times New Roman" w:cs="Times New Roman"/>
          <w:sz w:val="28"/>
          <w:szCs w:val="28"/>
        </w:rPr>
      </w:pPr>
      <w:bookmarkStart w:id="16" w:name="sub_9302"/>
      <w:bookmarkEnd w:id="15"/>
      <w:r w:rsidRPr="00B86D20">
        <w:rPr>
          <w:rFonts w:ascii="Times New Roman" w:hAnsi="Times New Roman" w:cs="Times New Roman"/>
          <w:sz w:val="28"/>
          <w:szCs w:val="28"/>
        </w:rPr>
        <w:t>о</w:t>
      </w:r>
      <w:r w:rsidR="00F845ED" w:rsidRPr="00B86D20">
        <w:rPr>
          <w:rFonts w:ascii="Times New Roman" w:hAnsi="Times New Roman" w:cs="Times New Roman"/>
          <w:sz w:val="28"/>
          <w:szCs w:val="28"/>
        </w:rPr>
        <w:t>беспечение деятельности (оказание услуг) Владикавказского муниципального казенного учреждения «Организационно-методический цен</w:t>
      </w:r>
      <w:r w:rsidRPr="00B86D20">
        <w:rPr>
          <w:rFonts w:ascii="Times New Roman" w:hAnsi="Times New Roman" w:cs="Times New Roman"/>
          <w:sz w:val="28"/>
          <w:szCs w:val="28"/>
        </w:rPr>
        <w:t>тр», соисполнителя подпрограммы;</w:t>
      </w:r>
    </w:p>
    <w:p w:rsidR="007F7FAA" w:rsidRPr="00B86D20" w:rsidRDefault="007F7FAA" w:rsidP="009C42C1">
      <w:pPr>
        <w:pStyle w:val="a7"/>
        <w:spacing w:line="276" w:lineRule="auto"/>
        <w:ind w:left="426" w:right="489" w:firstLine="709"/>
        <w:rPr>
          <w:rFonts w:ascii="Times New Roman" w:hAnsi="Times New Roman" w:cs="Times New Roman"/>
          <w:bCs/>
          <w:sz w:val="28"/>
          <w:szCs w:val="28"/>
        </w:rPr>
      </w:pPr>
      <w:r w:rsidRPr="00B86D20">
        <w:rPr>
          <w:rFonts w:ascii="Times New Roman" w:hAnsi="Times New Roman" w:cs="Times New Roman"/>
          <w:bCs/>
          <w:sz w:val="28"/>
          <w:szCs w:val="28"/>
        </w:rPr>
        <w:t>п</w:t>
      </w:r>
      <w:r w:rsidR="00F845ED" w:rsidRPr="00B86D20">
        <w:rPr>
          <w:rFonts w:ascii="Times New Roman" w:hAnsi="Times New Roman" w:cs="Times New Roman"/>
          <w:bCs/>
          <w:sz w:val="28"/>
          <w:szCs w:val="28"/>
        </w:rPr>
        <w:t xml:space="preserve">роведение городских массовых мероприятий, в том числе направленных на поддержку детей с общеинтеллектуальной и творческой одаренностью. Проведение конференций, конкурсов, фестивалей, олимпиад. Обеспечение </w:t>
      </w:r>
      <w:r w:rsidR="005A7583" w:rsidRPr="00B86D20">
        <w:rPr>
          <w:rFonts w:ascii="Times New Roman" w:hAnsi="Times New Roman" w:cs="Times New Roman"/>
          <w:bCs/>
          <w:sz w:val="28"/>
          <w:szCs w:val="28"/>
        </w:rPr>
        <w:t xml:space="preserve">проведения </w:t>
      </w:r>
      <w:r w:rsidR="00F845ED" w:rsidRPr="00B86D20">
        <w:rPr>
          <w:rFonts w:ascii="Times New Roman" w:hAnsi="Times New Roman" w:cs="Times New Roman"/>
          <w:bCs/>
          <w:sz w:val="28"/>
          <w:szCs w:val="28"/>
        </w:rPr>
        <w:t>мероприятий, направленных на развитие сист</w:t>
      </w:r>
      <w:r w:rsidRPr="00B86D20">
        <w:rPr>
          <w:rFonts w:ascii="Times New Roman" w:hAnsi="Times New Roman" w:cs="Times New Roman"/>
          <w:bCs/>
          <w:sz w:val="28"/>
          <w:szCs w:val="28"/>
        </w:rPr>
        <w:t>емы оценки качества образования;</w:t>
      </w:r>
    </w:p>
    <w:p w:rsidR="007F7FAA" w:rsidRPr="00B86D20" w:rsidRDefault="007F7FAA" w:rsidP="009C42C1">
      <w:pPr>
        <w:pStyle w:val="a7"/>
        <w:spacing w:line="276" w:lineRule="auto"/>
        <w:ind w:left="426" w:right="489" w:firstLine="709"/>
        <w:rPr>
          <w:rFonts w:ascii="Times New Roman" w:hAnsi="Times New Roman"/>
          <w:bCs/>
          <w:sz w:val="28"/>
          <w:szCs w:val="28"/>
        </w:rPr>
      </w:pPr>
      <w:r w:rsidRPr="00B86D20">
        <w:rPr>
          <w:rFonts w:ascii="Times New Roman" w:hAnsi="Times New Roman"/>
          <w:bCs/>
          <w:sz w:val="28"/>
          <w:szCs w:val="28"/>
        </w:rPr>
        <w:t>о</w:t>
      </w:r>
      <w:r w:rsidR="00F845ED" w:rsidRPr="00B86D20">
        <w:rPr>
          <w:rFonts w:ascii="Times New Roman" w:hAnsi="Times New Roman"/>
          <w:bCs/>
          <w:sz w:val="28"/>
          <w:szCs w:val="28"/>
        </w:rPr>
        <w:t>рганизация и проведение мероприятий, направленных на развитие национального образования. В рамках реализации данного направления, предполагается проведение конкурсов и смотров на осетинском языке</w:t>
      </w:r>
      <w:r w:rsidRPr="00B86D20">
        <w:rPr>
          <w:rFonts w:ascii="Times New Roman" w:hAnsi="Times New Roman"/>
          <w:bCs/>
          <w:sz w:val="28"/>
          <w:szCs w:val="28"/>
        </w:rPr>
        <w:t>;</w:t>
      </w:r>
    </w:p>
    <w:p w:rsidR="00F845ED" w:rsidRPr="00B86D20" w:rsidRDefault="007F7FAA" w:rsidP="009C42C1">
      <w:pPr>
        <w:pStyle w:val="a7"/>
        <w:spacing w:line="276" w:lineRule="auto"/>
        <w:ind w:left="426" w:right="489" w:firstLine="709"/>
        <w:rPr>
          <w:rFonts w:ascii="Times New Roman" w:hAnsi="Times New Roman" w:cs="Times New Roman"/>
          <w:sz w:val="28"/>
          <w:szCs w:val="28"/>
        </w:rPr>
      </w:pPr>
      <w:r w:rsidRPr="00B86D20">
        <w:rPr>
          <w:rFonts w:ascii="Times New Roman" w:hAnsi="Times New Roman" w:cs="Times New Roman"/>
          <w:sz w:val="28"/>
          <w:szCs w:val="28"/>
        </w:rPr>
        <w:t>с</w:t>
      </w:r>
      <w:r w:rsidR="00F845ED" w:rsidRPr="00B86D20">
        <w:rPr>
          <w:rFonts w:ascii="Times New Roman" w:hAnsi="Times New Roman"/>
          <w:bCs/>
          <w:sz w:val="28"/>
          <w:szCs w:val="28"/>
        </w:rPr>
        <w:t xml:space="preserve">овершенствование мероприятий, направленных на повышение квалификации работников образования, сотрудников Управления образования, методистов ВМКУ «ОМЦ», развитие системы конкурсов профессионального мастерства и стимулирование труда работников </w:t>
      </w:r>
      <w:r w:rsidR="005A7583" w:rsidRPr="00B86D20">
        <w:rPr>
          <w:rFonts w:ascii="Times New Roman" w:hAnsi="Times New Roman"/>
          <w:bCs/>
          <w:sz w:val="28"/>
          <w:szCs w:val="28"/>
        </w:rPr>
        <w:t>системы образования</w:t>
      </w:r>
      <w:r w:rsidR="00F845ED" w:rsidRPr="00B86D20">
        <w:rPr>
          <w:rFonts w:ascii="Times New Roman" w:hAnsi="Times New Roman"/>
          <w:bCs/>
          <w:sz w:val="28"/>
          <w:szCs w:val="28"/>
        </w:rPr>
        <w:t xml:space="preserve"> г.Владикавказа. </w:t>
      </w:r>
    </w:p>
    <w:bookmarkEnd w:id="16"/>
    <w:p w:rsidR="00D7132E" w:rsidRPr="00B86D20" w:rsidRDefault="00D7132E" w:rsidP="009C42C1">
      <w:pPr>
        <w:spacing w:line="276" w:lineRule="auto"/>
        <w:ind w:left="426" w:right="489" w:firstLine="709"/>
        <w:rPr>
          <w:rFonts w:ascii="Times New Roman" w:hAnsi="Times New Roman" w:cs="Times New Roman"/>
          <w:sz w:val="28"/>
          <w:szCs w:val="28"/>
        </w:rPr>
      </w:pPr>
    </w:p>
    <w:p w:rsidR="00D7132E" w:rsidRPr="009C42C1" w:rsidRDefault="008A6169" w:rsidP="009C42C1">
      <w:pPr>
        <w:pStyle w:val="1"/>
        <w:spacing w:line="276" w:lineRule="auto"/>
        <w:ind w:left="426" w:right="489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9C42C1">
        <w:rPr>
          <w:rFonts w:ascii="Times New Roman" w:hAnsi="Times New Roman" w:cs="Times New Roman"/>
          <w:color w:val="auto"/>
          <w:sz w:val="28"/>
          <w:szCs w:val="28"/>
        </w:rPr>
        <w:t>7</w:t>
      </w:r>
      <w:r w:rsidR="00D7132E" w:rsidRPr="009C42C1">
        <w:rPr>
          <w:rFonts w:ascii="Times New Roman" w:hAnsi="Times New Roman" w:cs="Times New Roman"/>
          <w:color w:val="auto"/>
          <w:sz w:val="28"/>
          <w:szCs w:val="28"/>
        </w:rPr>
        <w:t>. Ресурсное обеспечение реализации подпрограммы</w:t>
      </w:r>
      <w:r w:rsidR="00BE6494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7F7FAA" w:rsidRPr="00B86D20" w:rsidRDefault="00D7132E" w:rsidP="009C42C1">
      <w:pPr>
        <w:spacing w:line="276" w:lineRule="auto"/>
        <w:ind w:left="426" w:right="489" w:firstLine="709"/>
        <w:rPr>
          <w:rFonts w:ascii="Times New Roman" w:hAnsi="Times New Roman" w:cs="Times New Roman"/>
          <w:sz w:val="28"/>
          <w:szCs w:val="28"/>
        </w:rPr>
      </w:pPr>
      <w:bookmarkStart w:id="17" w:name="sub_9601"/>
      <w:r w:rsidRPr="00B86D20">
        <w:rPr>
          <w:rFonts w:ascii="Times New Roman" w:hAnsi="Times New Roman" w:cs="Times New Roman"/>
          <w:sz w:val="28"/>
          <w:szCs w:val="28"/>
        </w:rPr>
        <w:t xml:space="preserve">Финансирование мероприятий подпрограммы предусматривается за счет средств </w:t>
      </w:r>
      <w:r w:rsidR="0064311F" w:rsidRPr="00B86D20">
        <w:rPr>
          <w:rFonts w:ascii="Times New Roman" w:hAnsi="Times New Roman" w:cs="Times New Roman"/>
          <w:sz w:val="28"/>
          <w:szCs w:val="28"/>
        </w:rPr>
        <w:t>муниципального бюджета г.Владикавказа</w:t>
      </w:r>
      <w:r w:rsidRPr="00B86D20">
        <w:rPr>
          <w:rFonts w:ascii="Times New Roman" w:hAnsi="Times New Roman" w:cs="Times New Roman"/>
          <w:sz w:val="28"/>
          <w:szCs w:val="28"/>
        </w:rPr>
        <w:t>.</w:t>
      </w:r>
    </w:p>
    <w:p w:rsidR="00D7132E" w:rsidRPr="006134AA" w:rsidRDefault="00D7132E" w:rsidP="009C42C1">
      <w:pPr>
        <w:spacing w:line="276" w:lineRule="auto"/>
        <w:ind w:left="426" w:right="489" w:firstLine="709"/>
        <w:rPr>
          <w:rFonts w:ascii="Times New Roman" w:hAnsi="Times New Roman" w:cs="Times New Roman"/>
          <w:sz w:val="28"/>
          <w:szCs w:val="28"/>
        </w:rPr>
      </w:pPr>
      <w:r w:rsidRPr="00B86D20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составляет </w:t>
      </w:r>
      <w:r w:rsidR="00EB72C6">
        <w:rPr>
          <w:rFonts w:ascii="Times New Roman" w:hAnsi="Times New Roman" w:cs="Times New Roman"/>
          <w:sz w:val="28"/>
          <w:szCs w:val="28"/>
        </w:rPr>
        <w:t>5 59</w:t>
      </w:r>
      <w:r w:rsidR="0094204F" w:rsidRPr="006134AA">
        <w:rPr>
          <w:rFonts w:ascii="Times New Roman" w:hAnsi="Times New Roman" w:cs="Times New Roman"/>
          <w:sz w:val="28"/>
          <w:szCs w:val="28"/>
        </w:rPr>
        <w:t xml:space="preserve">5,00 </w:t>
      </w:r>
      <w:r w:rsidRPr="006134AA">
        <w:rPr>
          <w:rFonts w:ascii="Times New Roman" w:hAnsi="Times New Roman" w:cs="Times New Roman"/>
          <w:sz w:val="28"/>
          <w:szCs w:val="28"/>
        </w:rPr>
        <w:t>тыс. руб</w:t>
      </w:r>
      <w:bookmarkStart w:id="18" w:name="sub_9605"/>
      <w:bookmarkEnd w:id="17"/>
      <w:r w:rsidR="00C5434F" w:rsidRPr="006134AA">
        <w:rPr>
          <w:rFonts w:ascii="Times New Roman" w:hAnsi="Times New Roman" w:cs="Times New Roman"/>
          <w:sz w:val="28"/>
          <w:szCs w:val="28"/>
        </w:rPr>
        <w:t>.</w:t>
      </w:r>
      <w:r w:rsidR="00D1669C">
        <w:rPr>
          <w:rFonts w:ascii="Times New Roman" w:hAnsi="Times New Roman" w:cs="Times New Roman"/>
          <w:sz w:val="28"/>
          <w:szCs w:val="28"/>
        </w:rPr>
        <w:t xml:space="preserve"> </w:t>
      </w:r>
      <w:r w:rsidR="00B41A8E">
        <w:rPr>
          <w:rFonts w:ascii="Times New Roman" w:hAnsi="Times New Roman" w:cs="Times New Roman"/>
          <w:sz w:val="28"/>
          <w:szCs w:val="28"/>
        </w:rPr>
        <w:t>ежегодно.</w:t>
      </w:r>
    </w:p>
    <w:p w:rsidR="00535E6D" w:rsidRPr="00B86D20" w:rsidRDefault="00535E6D" w:rsidP="009C42C1">
      <w:pPr>
        <w:spacing w:line="276" w:lineRule="auto"/>
        <w:ind w:left="426" w:right="489" w:firstLine="709"/>
        <w:rPr>
          <w:rFonts w:ascii="Times New Roman" w:hAnsi="Times New Roman" w:cs="Times New Roman"/>
          <w:sz w:val="28"/>
          <w:szCs w:val="28"/>
        </w:rPr>
      </w:pPr>
    </w:p>
    <w:p w:rsidR="00535E6D" w:rsidRPr="00B86D20" w:rsidRDefault="00535E6D" w:rsidP="00BE6494">
      <w:pPr>
        <w:spacing w:line="276" w:lineRule="auto"/>
        <w:ind w:left="426" w:right="48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6D20">
        <w:rPr>
          <w:rFonts w:ascii="Times New Roman" w:hAnsi="Times New Roman" w:cs="Times New Roman"/>
          <w:b/>
          <w:sz w:val="28"/>
          <w:szCs w:val="28"/>
        </w:rPr>
        <w:t>8. Управление реализацией подпрограммы и контроль ее исполнения</w:t>
      </w:r>
      <w:r w:rsidR="00BE6494">
        <w:rPr>
          <w:rFonts w:ascii="Times New Roman" w:hAnsi="Times New Roman" w:cs="Times New Roman"/>
          <w:b/>
          <w:sz w:val="28"/>
          <w:szCs w:val="28"/>
        </w:rPr>
        <w:t>.</w:t>
      </w:r>
      <w:bookmarkStart w:id="19" w:name="_GoBack"/>
      <w:bookmarkEnd w:id="19"/>
    </w:p>
    <w:p w:rsidR="00535E6D" w:rsidRPr="00B86D20" w:rsidRDefault="00535E6D" w:rsidP="009C42C1">
      <w:pPr>
        <w:spacing w:line="276" w:lineRule="auto"/>
        <w:ind w:left="426" w:right="489" w:firstLine="709"/>
        <w:rPr>
          <w:rFonts w:ascii="Times New Roman" w:hAnsi="Times New Roman" w:cs="Times New Roman"/>
          <w:sz w:val="28"/>
          <w:szCs w:val="28"/>
        </w:rPr>
      </w:pPr>
    </w:p>
    <w:p w:rsidR="00535E6D" w:rsidRPr="00B86D20" w:rsidRDefault="00535E6D" w:rsidP="009C42C1">
      <w:pPr>
        <w:spacing w:line="276" w:lineRule="auto"/>
        <w:ind w:left="426" w:right="489" w:firstLine="709"/>
        <w:rPr>
          <w:rFonts w:ascii="Times New Roman" w:hAnsi="Times New Roman" w:cs="Times New Roman"/>
          <w:sz w:val="28"/>
          <w:szCs w:val="28"/>
        </w:rPr>
      </w:pPr>
      <w:r w:rsidRPr="00B86D20">
        <w:rPr>
          <w:rFonts w:ascii="Times New Roman" w:hAnsi="Times New Roman" w:cs="Times New Roman"/>
          <w:sz w:val="28"/>
          <w:szCs w:val="28"/>
        </w:rPr>
        <w:t>Необходимым условием реализации подпрограммы является стабильность текущего муниципального бюджетного финансирования.</w:t>
      </w:r>
    </w:p>
    <w:p w:rsidR="00535E6D" w:rsidRPr="00B86D20" w:rsidRDefault="00535E6D" w:rsidP="009C42C1">
      <w:pPr>
        <w:spacing w:line="276" w:lineRule="auto"/>
        <w:ind w:left="426" w:right="489" w:firstLine="709"/>
        <w:rPr>
          <w:rFonts w:ascii="Times New Roman" w:hAnsi="Times New Roman" w:cs="Times New Roman"/>
          <w:sz w:val="28"/>
          <w:szCs w:val="28"/>
        </w:rPr>
      </w:pPr>
      <w:r w:rsidRPr="00B86D20">
        <w:rPr>
          <w:rFonts w:ascii="Times New Roman" w:hAnsi="Times New Roman" w:cs="Times New Roman"/>
          <w:sz w:val="28"/>
          <w:szCs w:val="28"/>
        </w:rPr>
        <w:t xml:space="preserve">Ответственным за реализацию данной подпрограммы является </w:t>
      </w:r>
      <w:r w:rsidRPr="00B86D20">
        <w:rPr>
          <w:rFonts w:ascii="Times New Roman" w:hAnsi="Times New Roman" w:cs="Times New Roman"/>
          <w:sz w:val="28"/>
          <w:szCs w:val="28"/>
        </w:rPr>
        <w:lastRenderedPageBreak/>
        <w:t xml:space="preserve">Управление образования администрации местного самоуправления г.Владикавказа.  Исполнителями данной подпрограммы являются Управление образования и подведомственные ему муниципальные </w:t>
      </w:r>
      <w:r w:rsidR="005066E3" w:rsidRPr="00B86D20">
        <w:rPr>
          <w:rFonts w:ascii="Times New Roman" w:hAnsi="Times New Roman" w:cs="Times New Roman"/>
          <w:sz w:val="28"/>
          <w:szCs w:val="28"/>
        </w:rPr>
        <w:t xml:space="preserve">образовательные </w:t>
      </w:r>
      <w:r w:rsidR="002636D4" w:rsidRPr="00B86D20">
        <w:rPr>
          <w:rFonts w:ascii="Times New Roman" w:hAnsi="Times New Roman" w:cs="Times New Roman"/>
          <w:sz w:val="28"/>
          <w:szCs w:val="28"/>
        </w:rPr>
        <w:t>учреждения города</w:t>
      </w:r>
      <w:r w:rsidRPr="00B86D20">
        <w:rPr>
          <w:rFonts w:ascii="Times New Roman" w:hAnsi="Times New Roman" w:cs="Times New Roman"/>
          <w:sz w:val="28"/>
          <w:szCs w:val="28"/>
        </w:rPr>
        <w:t xml:space="preserve"> Владикавказа.  </w:t>
      </w:r>
    </w:p>
    <w:p w:rsidR="00074520" w:rsidRPr="00B86D20" w:rsidRDefault="00074520" w:rsidP="009C42C1">
      <w:pPr>
        <w:shd w:val="clear" w:color="auto" w:fill="FFFFFF"/>
        <w:spacing w:line="276" w:lineRule="auto"/>
        <w:ind w:left="426" w:right="489"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86D20">
        <w:rPr>
          <w:rFonts w:ascii="Times New Roman" w:hAnsi="Times New Roman" w:cs="Times New Roman"/>
          <w:color w:val="000000"/>
          <w:sz w:val="28"/>
          <w:szCs w:val="28"/>
        </w:rPr>
        <w:t>Управление образования АМС г.Владикавказа осуществляет ежеквартальный мониторинг исполнения подпрограммы.</w:t>
      </w:r>
    </w:p>
    <w:p w:rsidR="005066E3" w:rsidRPr="00B86D20" w:rsidRDefault="005066E3" w:rsidP="009C42C1">
      <w:pPr>
        <w:spacing w:line="276" w:lineRule="auto"/>
        <w:ind w:left="426" w:right="48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53DE" w:rsidRPr="00B86D20" w:rsidRDefault="002153DE" w:rsidP="009C42C1">
      <w:pPr>
        <w:spacing w:line="276" w:lineRule="auto"/>
        <w:ind w:left="426" w:right="48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5E6D" w:rsidRPr="00B86D20" w:rsidRDefault="00535E6D" w:rsidP="009C42C1">
      <w:pPr>
        <w:spacing w:line="276" w:lineRule="auto"/>
        <w:ind w:left="426" w:right="48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6D20">
        <w:rPr>
          <w:rFonts w:ascii="Times New Roman" w:hAnsi="Times New Roman" w:cs="Times New Roman"/>
          <w:b/>
          <w:sz w:val="28"/>
          <w:szCs w:val="28"/>
        </w:rPr>
        <w:t>9. Оценка эффективности реализации подпрограммы.</w:t>
      </w:r>
    </w:p>
    <w:p w:rsidR="002153DE" w:rsidRPr="00B86D20" w:rsidRDefault="002153DE" w:rsidP="009C42C1">
      <w:pPr>
        <w:spacing w:line="276" w:lineRule="auto"/>
        <w:ind w:left="426" w:right="489" w:firstLine="709"/>
        <w:rPr>
          <w:rFonts w:ascii="Times New Roman" w:hAnsi="Times New Roman" w:cs="Times New Roman"/>
          <w:sz w:val="28"/>
          <w:szCs w:val="28"/>
        </w:rPr>
      </w:pPr>
    </w:p>
    <w:p w:rsidR="00535E6D" w:rsidRPr="00B86D20" w:rsidRDefault="005066E3" w:rsidP="009C42C1">
      <w:pPr>
        <w:tabs>
          <w:tab w:val="left" w:pos="9356"/>
        </w:tabs>
        <w:spacing w:line="276" w:lineRule="auto"/>
        <w:ind w:left="426" w:right="489" w:firstLine="708"/>
        <w:rPr>
          <w:rFonts w:ascii="Times New Roman" w:hAnsi="Times New Roman" w:cs="Times New Roman"/>
          <w:sz w:val="28"/>
          <w:szCs w:val="28"/>
        </w:rPr>
      </w:pPr>
      <w:r w:rsidRPr="00B86D20">
        <w:rPr>
          <w:rFonts w:ascii="Times New Roman" w:hAnsi="Times New Roman" w:cs="Times New Roman"/>
          <w:sz w:val="28"/>
          <w:szCs w:val="28"/>
        </w:rPr>
        <w:t>Решение цели</w:t>
      </w:r>
      <w:r w:rsidR="00535E6D" w:rsidRPr="00B86D20">
        <w:rPr>
          <w:rFonts w:ascii="Times New Roman" w:hAnsi="Times New Roman" w:cs="Times New Roman"/>
          <w:sz w:val="28"/>
          <w:szCs w:val="28"/>
        </w:rPr>
        <w:t xml:space="preserve"> и задач, предусмотренных муниципальной целевой </w:t>
      </w:r>
      <w:r w:rsidRPr="00B86D20">
        <w:rPr>
          <w:rFonts w:ascii="Times New Roman" w:hAnsi="Times New Roman" w:cs="Times New Roman"/>
          <w:sz w:val="28"/>
          <w:szCs w:val="28"/>
        </w:rPr>
        <w:t>программой «</w:t>
      </w:r>
      <w:r w:rsidR="00535E6D" w:rsidRPr="00B86D20">
        <w:rPr>
          <w:rFonts w:ascii="Times New Roman" w:hAnsi="Times New Roman" w:cs="Times New Roman"/>
          <w:sz w:val="28"/>
          <w:szCs w:val="28"/>
        </w:rPr>
        <w:t>Образование Владикавказа – образование будущего» обеспечит:</w:t>
      </w:r>
    </w:p>
    <w:p w:rsidR="00535E6D" w:rsidRPr="00B86D20" w:rsidRDefault="00535E6D" w:rsidP="009C42C1">
      <w:pPr>
        <w:tabs>
          <w:tab w:val="left" w:pos="9356"/>
        </w:tabs>
        <w:spacing w:line="276" w:lineRule="auto"/>
        <w:ind w:left="426" w:right="489" w:firstLine="708"/>
        <w:rPr>
          <w:rFonts w:ascii="Times New Roman" w:hAnsi="Times New Roman" w:cs="Times New Roman"/>
          <w:sz w:val="28"/>
          <w:szCs w:val="28"/>
        </w:rPr>
      </w:pPr>
      <w:r w:rsidRPr="00B86D20">
        <w:rPr>
          <w:rFonts w:ascii="Times New Roman" w:hAnsi="Times New Roman" w:cs="Times New Roman"/>
          <w:sz w:val="28"/>
          <w:szCs w:val="28"/>
        </w:rPr>
        <w:t xml:space="preserve">увеличение внедрения инновационных технологий в образовательный процесс; </w:t>
      </w:r>
    </w:p>
    <w:p w:rsidR="00535E6D" w:rsidRPr="00B86D20" w:rsidRDefault="00535E6D" w:rsidP="009C42C1">
      <w:pPr>
        <w:tabs>
          <w:tab w:val="left" w:pos="9356"/>
        </w:tabs>
        <w:spacing w:line="276" w:lineRule="auto"/>
        <w:ind w:left="426" w:right="489" w:firstLine="708"/>
        <w:rPr>
          <w:rFonts w:ascii="Times New Roman" w:hAnsi="Times New Roman" w:cs="Times New Roman"/>
          <w:sz w:val="28"/>
          <w:szCs w:val="28"/>
        </w:rPr>
      </w:pPr>
      <w:r w:rsidRPr="00B86D20">
        <w:rPr>
          <w:rFonts w:ascii="Times New Roman" w:hAnsi="Times New Roman" w:cs="Times New Roman"/>
          <w:sz w:val="28"/>
          <w:szCs w:val="28"/>
        </w:rPr>
        <w:t xml:space="preserve">более эффективное использование материально-технических, финансовых, управленческих, кадровых ресурсов образовательных </w:t>
      </w:r>
      <w:r w:rsidR="006C3422">
        <w:rPr>
          <w:rFonts w:ascii="Times New Roman" w:hAnsi="Times New Roman" w:cs="Times New Roman"/>
          <w:sz w:val="28"/>
          <w:szCs w:val="28"/>
        </w:rPr>
        <w:t>организаций</w:t>
      </w:r>
      <w:r w:rsidRPr="00B86D20">
        <w:rPr>
          <w:rFonts w:ascii="Times New Roman" w:hAnsi="Times New Roman" w:cs="Times New Roman"/>
          <w:sz w:val="28"/>
          <w:szCs w:val="28"/>
        </w:rPr>
        <w:t xml:space="preserve"> на основе их концентрации и кооперации;</w:t>
      </w:r>
    </w:p>
    <w:p w:rsidR="00535E6D" w:rsidRPr="00B86D20" w:rsidRDefault="00535E6D" w:rsidP="009C42C1">
      <w:pPr>
        <w:tabs>
          <w:tab w:val="left" w:pos="9356"/>
        </w:tabs>
        <w:spacing w:line="276" w:lineRule="auto"/>
        <w:ind w:left="426" w:right="489" w:firstLine="708"/>
        <w:rPr>
          <w:rFonts w:ascii="Times New Roman" w:hAnsi="Times New Roman" w:cs="Times New Roman"/>
          <w:sz w:val="28"/>
          <w:szCs w:val="28"/>
        </w:rPr>
      </w:pPr>
      <w:r w:rsidRPr="00B86D20">
        <w:rPr>
          <w:rFonts w:ascii="Times New Roman" w:hAnsi="Times New Roman" w:cs="Times New Roman"/>
          <w:sz w:val="28"/>
          <w:szCs w:val="28"/>
        </w:rPr>
        <w:t>обеспечение пространственной доступности образовательных услуг;</w:t>
      </w:r>
    </w:p>
    <w:p w:rsidR="00B86D20" w:rsidRDefault="00535E6D" w:rsidP="009C42C1">
      <w:pPr>
        <w:tabs>
          <w:tab w:val="left" w:pos="9356"/>
        </w:tabs>
        <w:spacing w:line="276" w:lineRule="auto"/>
        <w:ind w:left="426" w:firstLine="708"/>
        <w:rPr>
          <w:rFonts w:ascii="Times New Roman" w:hAnsi="Times New Roman" w:cs="Times New Roman"/>
          <w:sz w:val="28"/>
          <w:szCs w:val="28"/>
        </w:rPr>
      </w:pPr>
      <w:r w:rsidRPr="00B86D20">
        <w:rPr>
          <w:rFonts w:ascii="Times New Roman" w:hAnsi="Times New Roman" w:cs="Times New Roman"/>
          <w:sz w:val="28"/>
          <w:szCs w:val="28"/>
        </w:rPr>
        <w:t>оптимизация межсетевого взаимо</w:t>
      </w:r>
      <w:r w:rsidR="005066E3" w:rsidRPr="00B86D20">
        <w:rPr>
          <w:rFonts w:ascii="Times New Roman" w:hAnsi="Times New Roman" w:cs="Times New Roman"/>
          <w:sz w:val="28"/>
          <w:szCs w:val="28"/>
        </w:rPr>
        <w:t xml:space="preserve">действия </w:t>
      </w:r>
      <w:r w:rsidR="006C3422">
        <w:rPr>
          <w:rFonts w:ascii="Times New Roman" w:hAnsi="Times New Roman" w:cs="Times New Roman"/>
          <w:sz w:val="28"/>
          <w:szCs w:val="28"/>
        </w:rPr>
        <w:t>организаций</w:t>
      </w:r>
      <w:r w:rsidR="005066E3" w:rsidRPr="00B86D20">
        <w:rPr>
          <w:rFonts w:ascii="Times New Roman" w:hAnsi="Times New Roman" w:cs="Times New Roman"/>
          <w:sz w:val="28"/>
          <w:szCs w:val="28"/>
        </w:rPr>
        <w:t xml:space="preserve"> образования;</w:t>
      </w:r>
    </w:p>
    <w:p w:rsidR="00B86D20" w:rsidRDefault="00535E6D" w:rsidP="009C42C1">
      <w:pPr>
        <w:tabs>
          <w:tab w:val="left" w:pos="9356"/>
        </w:tabs>
        <w:spacing w:line="276" w:lineRule="auto"/>
        <w:ind w:left="426" w:firstLine="708"/>
        <w:rPr>
          <w:rFonts w:ascii="Times New Roman" w:hAnsi="Times New Roman" w:cs="Times New Roman"/>
          <w:sz w:val="28"/>
          <w:szCs w:val="28"/>
        </w:rPr>
      </w:pPr>
      <w:r w:rsidRPr="00B86D20">
        <w:rPr>
          <w:rFonts w:ascii="Times New Roman" w:hAnsi="Times New Roman" w:cs="Times New Roman"/>
          <w:sz w:val="28"/>
          <w:szCs w:val="28"/>
        </w:rPr>
        <w:t>создание единой системы мониторинга качества о</w:t>
      </w:r>
      <w:r w:rsidR="005066E3" w:rsidRPr="00B86D20">
        <w:rPr>
          <w:rFonts w:ascii="Times New Roman" w:hAnsi="Times New Roman" w:cs="Times New Roman"/>
          <w:sz w:val="28"/>
          <w:szCs w:val="28"/>
        </w:rPr>
        <w:t>бразования</w:t>
      </w:r>
    </w:p>
    <w:p w:rsidR="00535E6D" w:rsidRPr="00B86D20" w:rsidRDefault="005066E3" w:rsidP="009C42C1">
      <w:pPr>
        <w:tabs>
          <w:tab w:val="left" w:pos="9356"/>
        </w:tabs>
        <w:spacing w:line="276" w:lineRule="auto"/>
        <w:ind w:left="426" w:firstLine="0"/>
        <w:rPr>
          <w:rFonts w:ascii="Times New Roman" w:hAnsi="Times New Roman" w:cs="Times New Roman"/>
          <w:sz w:val="28"/>
          <w:szCs w:val="28"/>
        </w:rPr>
      </w:pPr>
      <w:r w:rsidRPr="00B86D20">
        <w:rPr>
          <w:rFonts w:ascii="Times New Roman" w:hAnsi="Times New Roman" w:cs="Times New Roman"/>
          <w:sz w:val="28"/>
          <w:szCs w:val="28"/>
        </w:rPr>
        <w:t xml:space="preserve"> и воспитания на 100%.</w:t>
      </w:r>
    </w:p>
    <w:bookmarkEnd w:id="18"/>
    <w:p w:rsidR="00D1669C" w:rsidRDefault="005E0749" w:rsidP="009C42C1">
      <w:pPr>
        <w:tabs>
          <w:tab w:val="left" w:pos="9356"/>
        </w:tabs>
        <w:spacing w:line="276" w:lineRule="auto"/>
        <w:ind w:left="426" w:right="528" w:firstLine="710"/>
        <w:rPr>
          <w:rFonts w:ascii="Times New Roman" w:eastAsiaTheme="minorEastAsia" w:hAnsi="Times New Roman" w:cs="Times New Roman"/>
          <w:sz w:val="28"/>
          <w:szCs w:val="28"/>
        </w:rPr>
      </w:pPr>
      <w:r w:rsidRPr="00B86D20">
        <w:rPr>
          <w:rFonts w:ascii="Times New Roman" w:eastAsiaTheme="minorEastAsia" w:hAnsi="Times New Roman" w:cs="Times New Roman"/>
          <w:sz w:val="28"/>
          <w:szCs w:val="28"/>
        </w:rPr>
        <w:t xml:space="preserve">Оценка эффективности реализации подпрограммы «Образование г.Владикавказа -  образование будущего» муниципальной программы «Развитие образования </w:t>
      </w:r>
      <w:r w:rsidR="00B86D20" w:rsidRPr="00B86D20">
        <w:rPr>
          <w:rFonts w:ascii="Times New Roman" w:eastAsiaTheme="minorEastAsia" w:hAnsi="Times New Roman" w:cs="Times New Roman"/>
          <w:sz w:val="28"/>
          <w:szCs w:val="28"/>
        </w:rPr>
        <w:t>г.Владикавказа на 2017</w:t>
      </w:r>
      <w:r w:rsidRPr="00B86D20">
        <w:rPr>
          <w:rFonts w:ascii="Times New Roman" w:eastAsiaTheme="minorEastAsia" w:hAnsi="Times New Roman" w:cs="Times New Roman"/>
          <w:sz w:val="28"/>
          <w:szCs w:val="28"/>
        </w:rPr>
        <w:t xml:space="preserve"> г.</w:t>
      </w:r>
      <w:r w:rsidR="00D1669C" w:rsidRPr="00D1669C">
        <w:t xml:space="preserve"> </w:t>
      </w:r>
      <w:r w:rsidR="00D1669C" w:rsidRPr="00D1669C">
        <w:rPr>
          <w:rFonts w:ascii="Times New Roman" w:eastAsiaTheme="minorEastAsia" w:hAnsi="Times New Roman" w:cs="Times New Roman"/>
          <w:sz w:val="28"/>
          <w:szCs w:val="28"/>
        </w:rPr>
        <w:t>и на плановый период 2018 и 2019 годов</w:t>
      </w:r>
      <w:r w:rsidR="00D1669C">
        <w:rPr>
          <w:rFonts w:ascii="Times New Roman" w:eastAsiaTheme="minorEastAsia" w:hAnsi="Times New Roman" w:cs="Times New Roman"/>
          <w:sz w:val="28"/>
          <w:szCs w:val="28"/>
        </w:rPr>
        <w:t>»</w:t>
      </w:r>
      <w:r w:rsidR="006C342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B86D20">
        <w:rPr>
          <w:rFonts w:ascii="Times New Roman" w:eastAsiaTheme="minorEastAsia" w:hAnsi="Times New Roman" w:cs="Times New Roman"/>
          <w:sz w:val="28"/>
          <w:szCs w:val="28"/>
        </w:rPr>
        <w:t xml:space="preserve">осуществляется ежегодно Управлением образования АМС г.Владикавказа в соответствии с утвержденным постановлением администрации местного самоуправления г.Владикавказа </w:t>
      </w:r>
      <w:r w:rsidR="007A0BB1" w:rsidRPr="007A0BB1">
        <w:rPr>
          <w:rFonts w:ascii="Times New Roman" w:eastAsiaTheme="minorEastAsia" w:hAnsi="Times New Roman" w:cs="Times New Roman"/>
          <w:sz w:val="28"/>
          <w:szCs w:val="28"/>
        </w:rPr>
        <w:t>от 23.05.2016</w:t>
      </w:r>
    </w:p>
    <w:p w:rsidR="005E0749" w:rsidRPr="00B86D20" w:rsidRDefault="00D1669C" w:rsidP="00D1669C">
      <w:pPr>
        <w:tabs>
          <w:tab w:val="left" w:pos="9356"/>
        </w:tabs>
        <w:spacing w:line="276" w:lineRule="auto"/>
        <w:ind w:left="426" w:right="528" w:firstLine="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№</w:t>
      </w:r>
      <w:r w:rsidR="007A0BB1" w:rsidRPr="007A0BB1">
        <w:rPr>
          <w:rFonts w:ascii="Times New Roman" w:eastAsiaTheme="minorEastAsia" w:hAnsi="Times New Roman" w:cs="Times New Roman"/>
          <w:sz w:val="28"/>
          <w:szCs w:val="28"/>
        </w:rPr>
        <w:t xml:space="preserve">721 </w:t>
      </w:r>
      <w:r w:rsidR="005E0749" w:rsidRPr="00B86D20">
        <w:rPr>
          <w:rFonts w:ascii="Times New Roman" w:eastAsiaTheme="minorEastAsia" w:hAnsi="Times New Roman" w:cs="Times New Roman"/>
          <w:sz w:val="28"/>
          <w:szCs w:val="28"/>
        </w:rPr>
        <w:t>«Порядком разработки и мониторинга исполнения муниципальных программ и ведомственных целевых программ г.Владикавказа</w:t>
      </w:r>
      <w:r w:rsidR="006C3422">
        <w:rPr>
          <w:rFonts w:ascii="Times New Roman" w:eastAsiaTheme="minorEastAsia" w:hAnsi="Times New Roman" w:cs="Times New Roman"/>
          <w:sz w:val="28"/>
          <w:szCs w:val="28"/>
        </w:rPr>
        <w:t>»</w:t>
      </w:r>
      <w:r w:rsidR="005E0749" w:rsidRPr="00B86D20">
        <w:rPr>
          <w:rFonts w:ascii="Times New Roman" w:eastAsiaTheme="minorEastAsia" w:hAnsi="Times New Roman" w:cs="Times New Roman"/>
          <w:sz w:val="28"/>
          <w:szCs w:val="28"/>
        </w:rPr>
        <w:t xml:space="preserve">.  </w:t>
      </w:r>
    </w:p>
    <w:p w:rsidR="007F7F21" w:rsidRPr="00B86D20" w:rsidRDefault="007F7F21" w:rsidP="009C42C1">
      <w:pPr>
        <w:tabs>
          <w:tab w:val="left" w:pos="9356"/>
        </w:tabs>
        <w:spacing w:line="276" w:lineRule="auto"/>
        <w:ind w:left="426" w:firstLine="0"/>
        <w:rPr>
          <w:rFonts w:ascii="Times New Roman" w:hAnsi="Times New Roman" w:cs="Times New Roman"/>
          <w:sz w:val="28"/>
          <w:szCs w:val="28"/>
        </w:rPr>
      </w:pPr>
    </w:p>
    <w:sectPr w:rsidR="007F7F21" w:rsidRPr="00B86D20" w:rsidSect="00B86D20">
      <w:pgSz w:w="11906" w:h="16838"/>
      <w:pgMar w:top="851" w:right="991" w:bottom="1134" w:left="993" w:header="708" w:footer="708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141E" w:rsidRDefault="00D2141E" w:rsidP="00107551">
      <w:r>
        <w:separator/>
      </w:r>
    </w:p>
  </w:endnote>
  <w:endnote w:type="continuationSeparator" w:id="0">
    <w:p w:rsidR="00D2141E" w:rsidRDefault="00D2141E" w:rsidP="00107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141E" w:rsidRDefault="00D2141E" w:rsidP="00107551">
      <w:r>
        <w:separator/>
      </w:r>
    </w:p>
  </w:footnote>
  <w:footnote w:type="continuationSeparator" w:id="0">
    <w:p w:rsidR="00D2141E" w:rsidRDefault="00D2141E" w:rsidP="001075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A0484"/>
    <w:multiLevelType w:val="hybridMultilevel"/>
    <w:tmpl w:val="66984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227A2"/>
    <w:multiLevelType w:val="hybridMultilevel"/>
    <w:tmpl w:val="B2E0A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4C3694"/>
    <w:multiLevelType w:val="hybridMultilevel"/>
    <w:tmpl w:val="BDF29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071DE"/>
    <w:multiLevelType w:val="hybridMultilevel"/>
    <w:tmpl w:val="CBAE7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43BC2"/>
    <w:multiLevelType w:val="hybridMultilevel"/>
    <w:tmpl w:val="CBAE7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4541A9"/>
    <w:multiLevelType w:val="hybridMultilevel"/>
    <w:tmpl w:val="F6E8B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8D4AB7"/>
    <w:multiLevelType w:val="hybridMultilevel"/>
    <w:tmpl w:val="C50854AA"/>
    <w:lvl w:ilvl="0" w:tplc="6E1CB2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E15848"/>
    <w:multiLevelType w:val="hybridMultilevel"/>
    <w:tmpl w:val="9B56A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7B2629"/>
    <w:multiLevelType w:val="hybridMultilevel"/>
    <w:tmpl w:val="FFD8A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654E80"/>
    <w:multiLevelType w:val="hybridMultilevel"/>
    <w:tmpl w:val="2CCC1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E74F7A"/>
    <w:multiLevelType w:val="hybridMultilevel"/>
    <w:tmpl w:val="2CCC1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7477BC"/>
    <w:multiLevelType w:val="hybridMultilevel"/>
    <w:tmpl w:val="91283E3A"/>
    <w:lvl w:ilvl="0" w:tplc="0E5C1EF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0"/>
  </w:num>
  <w:num w:numId="5">
    <w:abstractNumId w:val="4"/>
  </w:num>
  <w:num w:numId="6">
    <w:abstractNumId w:val="7"/>
  </w:num>
  <w:num w:numId="7">
    <w:abstractNumId w:val="5"/>
  </w:num>
  <w:num w:numId="8">
    <w:abstractNumId w:val="10"/>
  </w:num>
  <w:num w:numId="9">
    <w:abstractNumId w:val="6"/>
  </w:num>
  <w:num w:numId="10">
    <w:abstractNumId w:val="1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132E"/>
    <w:rsid w:val="0005644D"/>
    <w:rsid w:val="00074520"/>
    <w:rsid w:val="00087E5C"/>
    <w:rsid w:val="000C7A0A"/>
    <w:rsid w:val="00107551"/>
    <w:rsid w:val="00126F68"/>
    <w:rsid w:val="00143065"/>
    <w:rsid w:val="00173DC5"/>
    <w:rsid w:val="001B66EE"/>
    <w:rsid w:val="001C29E3"/>
    <w:rsid w:val="00201F08"/>
    <w:rsid w:val="00207C85"/>
    <w:rsid w:val="002122F1"/>
    <w:rsid w:val="002153DE"/>
    <w:rsid w:val="00244A10"/>
    <w:rsid w:val="00256D01"/>
    <w:rsid w:val="002636D4"/>
    <w:rsid w:val="002C7817"/>
    <w:rsid w:val="003138D9"/>
    <w:rsid w:val="00323064"/>
    <w:rsid w:val="00363373"/>
    <w:rsid w:val="0036444C"/>
    <w:rsid w:val="003B6C22"/>
    <w:rsid w:val="003E7C1F"/>
    <w:rsid w:val="00417BB9"/>
    <w:rsid w:val="00432961"/>
    <w:rsid w:val="00447F1E"/>
    <w:rsid w:val="0049654A"/>
    <w:rsid w:val="004972C4"/>
    <w:rsid w:val="004E7C34"/>
    <w:rsid w:val="005017FA"/>
    <w:rsid w:val="005066E3"/>
    <w:rsid w:val="00531CE0"/>
    <w:rsid w:val="00533BE3"/>
    <w:rsid w:val="00535E6D"/>
    <w:rsid w:val="00546B73"/>
    <w:rsid w:val="00564037"/>
    <w:rsid w:val="005734AD"/>
    <w:rsid w:val="00592A51"/>
    <w:rsid w:val="005A200B"/>
    <w:rsid w:val="005A7583"/>
    <w:rsid w:val="005B0426"/>
    <w:rsid w:val="005B0832"/>
    <w:rsid w:val="005B41F9"/>
    <w:rsid w:val="005C1F59"/>
    <w:rsid w:val="005C66B8"/>
    <w:rsid w:val="005E0749"/>
    <w:rsid w:val="005F5B5A"/>
    <w:rsid w:val="00604A21"/>
    <w:rsid w:val="006134AA"/>
    <w:rsid w:val="0064311F"/>
    <w:rsid w:val="006436E2"/>
    <w:rsid w:val="0067549B"/>
    <w:rsid w:val="006C3422"/>
    <w:rsid w:val="006D0E7B"/>
    <w:rsid w:val="006E42AB"/>
    <w:rsid w:val="00706B87"/>
    <w:rsid w:val="007115BE"/>
    <w:rsid w:val="0073425C"/>
    <w:rsid w:val="00742FB0"/>
    <w:rsid w:val="007A0BB1"/>
    <w:rsid w:val="007C3961"/>
    <w:rsid w:val="007F7F21"/>
    <w:rsid w:val="007F7FAA"/>
    <w:rsid w:val="008A6169"/>
    <w:rsid w:val="008C12C1"/>
    <w:rsid w:val="008E6F8F"/>
    <w:rsid w:val="0093483E"/>
    <w:rsid w:val="0094204F"/>
    <w:rsid w:val="00996EB9"/>
    <w:rsid w:val="009B2A8F"/>
    <w:rsid w:val="009C070E"/>
    <w:rsid w:val="009C42C1"/>
    <w:rsid w:val="009C603F"/>
    <w:rsid w:val="00A06EC4"/>
    <w:rsid w:val="00A174A6"/>
    <w:rsid w:val="00A37413"/>
    <w:rsid w:val="00A949D2"/>
    <w:rsid w:val="00B41A8E"/>
    <w:rsid w:val="00B47175"/>
    <w:rsid w:val="00B50924"/>
    <w:rsid w:val="00B7428B"/>
    <w:rsid w:val="00B86A95"/>
    <w:rsid w:val="00B86D20"/>
    <w:rsid w:val="00BE6494"/>
    <w:rsid w:val="00C17077"/>
    <w:rsid w:val="00C21133"/>
    <w:rsid w:val="00C22C83"/>
    <w:rsid w:val="00C255EA"/>
    <w:rsid w:val="00C2739A"/>
    <w:rsid w:val="00C44E07"/>
    <w:rsid w:val="00C5434F"/>
    <w:rsid w:val="00C767CC"/>
    <w:rsid w:val="00CB67ED"/>
    <w:rsid w:val="00CF53B9"/>
    <w:rsid w:val="00D115E3"/>
    <w:rsid w:val="00D1669C"/>
    <w:rsid w:val="00D2141E"/>
    <w:rsid w:val="00D5796A"/>
    <w:rsid w:val="00D7132E"/>
    <w:rsid w:val="00D713FD"/>
    <w:rsid w:val="00DB7A02"/>
    <w:rsid w:val="00DC2D06"/>
    <w:rsid w:val="00E76F59"/>
    <w:rsid w:val="00EB2C68"/>
    <w:rsid w:val="00EB72C6"/>
    <w:rsid w:val="00EE28F2"/>
    <w:rsid w:val="00F02E08"/>
    <w:rsid w:val="00F10818"/>
    <w:rsid w:val="00F33296"/>
    <w:rsid w:val="00F80E63"/>
    <w:rsid w:val="00F845ED"/>
    <w:rsid w:val="00F84F6D"/>
    <w:rsid w:val="00F85A25"/>
    <w:rsid w:val="00F91A0C"/>
    <w:rsid w:val="00FA7D6B"/>
    <w:rsid w:val="00FF2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EBCBCC3-6EAF-4A12-BEFF-6AA466284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32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7132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7132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D7132E"/>
    <w:rPr>
      <w:b/>
      <w:color w:val="26282F"/>
    </w:rPr>
  </w:style>
  <w:style w:type="character" w:customStyle="1" w:styleId="a4">
    <w:name w:val="Гипертекстовая ссылка"/>
    <w:uiPriority w:val="99"/>
    <w:rsid w:val="00D7132E"/>
    <w:rPr>
      <w:rFonts w:cs="Times New Roman"/>
      <w:b w:val="0"/>
      <w:color w:val="106BBE"/>
    </w:rPr>
  </w:style>
  <w:style w:type="paragraph" w:customStyle="1" w:styleId="a5">
    <w:name w:val="Комментарий"/>
    <w:basedOn w:val="a"/>
    <w:next w:val="a"/>
    <w:uiPriority w:val="99"/>
    <w:rsid w:val="00D7132E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D7132E"/>
    <w:rPr>
      <w:i/>
      <w:iCs/>
    </w:rPr>
  </w:style>
  <w:style w:type="paragraph" w:customStyle="1" w:styleId="a7">
    <w:name w:val="Нормальный (таблица)"/>
    <w:basedOn w:val="a"/>
    <w:next w:val="a"/>
    <w:uiPriority w:val="99"/>
    <w:rsid w:val="00D7132E"/>
    <w:pPr>
      <w:ind w:firstLine="0"/>
    </w:pPr>
  </w:style>
  <w:style w:type="paragraph" w:customStyle="1" w:styleId="a8">
    <w:name w:val="Прижатый влево"/>
    <w:basedOn w:val="a"/>
    <w:next w:val="a"/>
    <w:uiPriority w:val="99"/>
    <w:rsid w:val="00D7132E"/>
    <w:pPr>
      <w:ind w:firstLine="0"/>
      <w:jc w:val="left"/>
    </w:pPr>
  </w:style>
  <w:style w:type="paragraph" w:customStyle="1" w:styleId="ConsPlusNonformat">
    <w:name w:val="ConsPlusNonformat"/>
    <w:rsid w:val="00D7132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6D0E7B"/>
    <w:pPr>
      <w:ind w:left="720"/>
      <w:contextualSpacing/>
    </w:pPr>
  </w:style>
  <w:style w:type="table" w:styleId="aa">
    <w:name w:val="Table Grid"/>
    <w:basedOn w:val="a1"/>
    <w:uiPriority w:val="39"/>
    <w:rsid w:val="00F85A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5A7583"/>
    <w:pPr>
      <w:ind w:firstLine="0"/>
      <w:jc w:val="left"/>
    </w:pPr>
    <w:rPr>
      <w:rFonts w:ascii="Tahoma" w:hAnsi="Tahoma" w:cs="Times New Roman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5A7583"/>
    <w:rPr>
      <w:rFonts w:ascii="Tahoma" w:eastAsia="Times New Roman" w:hAnsi="Tahoma" w:cs="Times New Roman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10755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107551"/>
    <w:rPr>
      <w:rFonts w:ascii="Arial" w:eastAsia="Times New Roman" w:hAnsi="Arial" w:cs="Arial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10755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07551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1">
    <w:name w:val="Список мой"/>
    <w:basedOn w:val="af2"/>
    <w:rsid w:val="000C7A0A"/>
    <w:pPr>
      <w:autoSpaceDE/>
      <w:autoSpaceDN/>
      <w:adjustRightInd/>
      <w:spacing w:after="0"/>
      <w:ind w:left="567" w:firstLine="284"/>
    </w:pPr>
    <w:rPr>
      <w:rFonts w:ascii="Times" w:hAnsi="Times" w:cs="Times"/>
      <w:sz w:val="22"/>
      <w:szCs w:val="22"/>
    </w:rPr>
  </w:style>
  <w:style w:type="paragraph" w:styleId="af2">
    <w:name w:val="Body Text"/>
    <w:basedOn w:val="a"/>
    <w:link w:val="af3"/>
    <w:uiPriority w:val="99"/>
    <w:semiHidden/>
    <w:unhideWhenUsed/>
    <w:rsid w:val="000C7A0A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0C7A0A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rsid w:val="00604A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4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9</Pages>
  <Words>2217</Words>
  <Characters>12637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Башарина</dc:creator>
  <cp:keywords/>
  <dc:description/>
  <cp:lastModifiedBy>Залина Карданова</cp:lastModifiedBy>
  <cp:revision>79</cp:revision>
  <cp:lastPrinted>2015-12-11T05:54:00Z</cp:lastPrinted>
  <dcterms:created xsi:type="dcterms:W3CDTF">2015-07-17T13:53:00Z</dcterms:created>
  <dcterms:modified xsi:type="dcterms:W3CDTF">2016-12-09T13:34:00Z</dcterms:modified>
</cp:coreProperties>
</file>